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D044B" w14:textId="353117B5" w:rsidR="00700DA7" w:rsidRPr="007D38EB" w:rsidRDefault="00336F67" w:rsidP="00901CF3">
      <w:pPr>
        <w:spacing w:after="0" w:line="240" w:lineRule="auto"/>
        <w:jc w:val="center"/>
        <w:rPr>
          <w:rFonts w:ascii="Arial" w:hAnsi="Arial" w:cs="Arial"/>
          <w:b/>
          <w:bCs/>
          <w:color w:val="000000" w:themeColor="text1"/>
          <w:sz w:val="22"/>
          <w:szCs w:val="22"/>
        </w:rPr>
      </w:pPr>
      <w:r w:rsidRPr="007D38EB">
        <w:rPr>
          <w:rFonts w:ascii="Arial" w:hAnsi="Arial" w:cs="Arial"/>
          <w:b/>
          <w:bCs/>
          <w:color w:val="000000" w:themeColor="text1"/>
          <w:sz w:val="22"/>
          <w:szCs w:val="22"/>
        </w:rPr>
        <w:t>TOROD B. NEPTUNE</w:t>
      </w:r>
    </w:p>
    <w:p w14:paraId="5249DF97" w14:textId="3160E4A8" w:rsidR="00901CF3" w:rsidRDefault="00901CF3" w:rsidP="00901CF3">
      <w:pPr>
        <w:spacing w:after="0" w:line="240" w:lineRule="auto"/>
        <w:jc w:val="center"/>
        <w:rPr>
          <w:rFonts w:ascii="Arial" w:eastAsia="Times New Roman" w:hAnsi="Arial" w:cs="Arial"/>
          <w:b/>
          <w:bCs/>
          <w:color w:val="000000" w:themeColor="text1"/>
          <w:kern w:val="0"/>
          <w:sz w:val="22"/>
          <w:szCs w:val="22"/>
          <w14:ligatures w14:val="none"/>
        </w:rPr>
      </w:pPr>
      <w:hyperlink r:id="rId7" w:history="1">
        <w:r w:rsidRPr="005C5800">
          <w:rPr>
            <w:rStyle w:val="Hyperlink"/>
            <w:rFonts w:ascii="Arial" w:eastAsia="Times New Roman" w:hAnsi="Arial" w:cs="Arial"/>
            <w:b/>
            <w:bCs/>
            <w:kern w:val="0"/>
            <w:sz w:val="22"/>
            <w:szCs w:val="22"/>
            <w14:ligatures w14:val="none"/>
          </w:rPr>
          <w:t>tneptune84@gmail.com</w:t>
        </w:r>
      </w:hyperlink>
    </w:p>
    <w:p w14:paraId="02C5B72B" w14:textId="77777777" w:rsidR="00901CF3" w:rsidRDefault="00901CF3" w:rsidP="00F46B73">
      <w:pPr>
        <w:spacing w:after="0" w:line="240" w:lineRule="auto"/>
        <w:rPr>
          <w:rFonts w:ascii="Arial" w:eastAsia="Times New Roman" w:hAnsi="Arial" w:cs="Arial"/>
          <w:b/>
          <w:bCs/>
          <w:color w:val="000000" w:themeColor="text1"/>
          <w:kern w:val="0"/>
          <w:sz w:val="22"/>
          <w:szCs w:val="22"/>
          <w14:ligatures w14:val="none"/>
        </w:rPr>
      </w:pPr>
    </w:p>
    <w:p w14:paraId="3A03856F" w14:textId="18490517" w:rsidR="00901CF3" w:rsidRDefault="00901CF3" w:rsidP="00901CF3">
      <w:pPr>
        <w:spacing w:after="0" w:line="240" w:lineRule="auto"/>
        <w:rPr>
          <w:rFonts w:ascii="Arial" w:hAnsi="Arial" w:cs="Arial"/>
          <w:color w:val="000000" w:themeColor="text1"/>
          <w:sz w:val="22"/>
          <w:szCs w:val="22"/>
          <w:shd w:val="clear" w:color="auto" w:fill="FFFFFF"/>
        </w:rPr>
      </w:pPr>
      <w:r>
        <w:rPr>
          <w:rFonts w:ascii="Arial" w:hAnsi="Arial" w:cs="Arial"/>
          <w:color w:val="000000" w:themeColor="text1"/>
          <w:sz w:val="22"/>
          <w:szCs w:val="22"/>
          <w:shd w:val="clear" w:color="auto" w:fill="FFFFFF"/>
        </w:rPr>
        <w:t>A</w:t>
      </w:r>
      <w:r w:rsidR="00CC7C91" w:rsidRPr="00CC7C91">
        <w:rPr>
          <w:rFonts w:ascii="Arial" w:hAnsi="Arial" w:cs="Arial"/>
          <w:color w:val="000000" w:themeColor="text1"/>
          <w:sz w:val="22"/>
          <w:szCs w:val="22"/>
          <w:shd w:val="clear" w:color="auto" w:fill="FFFFFF"/>
        </w:rPr>
        <w:t xml:space="preserve"> distinguished global business leader and a recognized thought leader in</w:t>
      </w:r>
      <w:r w:rsidR="000220C5">
        <w:rPr>
          <w:rFonts w:ascii="Arial" w:hAnsi="Arial" w:cs="Arial"/>
          <w:color w:val="000000" w:themeColor="text1"/>
          <w:sz w:val="22"/>
          <w:szCs w:val="22"/>
          <w:shd w:val="clear" w:color="auto" w:fill="FFFFFF"/>
        </w:rPr>
        <w:t xml:space="preserve"> </w:t>
      </w:r>
      <w:r w:rsidR="00CC7C91" w:rsidRPr="00CC7C91">
        <w:rPr>
          <w:rFonts w:ascii="Arial" w:hAnsi="Arial" w:cs="Arial"/>
          <w:color w:val="000000" w:themeColor="text1"/>
          <w:sz w:val="22"/>
          <w:szCs w:val="22"/>
          <w:shd w:val="clear" w:color="auto" w:fill="FFFFFF"/>
        </w:rPr>
        <w:t xml:space="preserve">communications, public relations, and crisis and issues management. </w:t>
      </w:r>
      <w:r>
        <w:rPr>
          <w:rFonts w:ascii="Arial" w:hAnsi="Arial" w:cs="Arial"/>
          <w:color w:val="000000" w:themeColor="text1"/>
          <w:sz w:val="22"/>
          <w:szCs w:val="22"/>
          <w:shd w:val="clear" w:color="auto" w:fill="FFFFFF"/>
        </w:rPr>
        <w:t>O</w:t>
      </w:r>
      <w:r w:rsidRPr="00CC7C91">
        <w:rPr>
          <w:rFonts w:ascii="Arial" w:hAnsi="Arial" w:cs="Arial"/>
          <w:color w:val="000000" w:themeColor="text1"/>
          <w:sz w:val="22"/>
          <w:szCs w:val="22"/>
          <w:shd w:val="clear" w:color="auto" w:fill="FFFFFF"/>
        </w:rPr>
        <w:t>ver 25 years’ experience as an advisor to CEOs, c-suites, and corporate boards on creating</w:t>
      </w:r>
      <w:r>
        <w:rPr>
          <w:rFonts w:ascii="Arial" w:hAnsi="Arial" w:cs="Arial"/>
          <w:color w:val="000000" w:themeColor="text1"/>
          <w:sz w:val="22"/>
          <w:szCs w:val="22"/>
          <w:shd w:val="clear" w:color="auto" w:fill="FFFFFF"/>
        </w:rPr>
        <w:t xml:space="preserve"> </w:t>
      </w:r>
      <w:r w:rsidRPr="00CC7C91">
        <w:rPr>
          <w:rFonts w:ascii="Arial" w:hAnsi="Arial" w:cs="Arial"/>
          <w:color w:val="000000" w:themeColor="text1"/>
          <w:sz w:val="22"/>
          <w:szCs w:val="22"/>
          <w:shd w:val="clear" w:color="auto" w:fill="FFFFFF"/>
        </w:rPr>
        <w:t xml:space="preserve">stakeholder value and maintaining trust amid complex societal change. </w:t>
      </w:r>
      <w:r w:rsidR="00CC7C91" w:rsidRPr="00CC7C91">
        <w:rPr>
          <w:rFonts w:ascii="Arial" w:hAnsi="Arial" w:cs="Arial"/>
          <w:color w:val="000000" w:themeColor="text1"/>
          <w:sz w:val="22"/>
          <w:szCs w:val="22"/>
          <w:shd w:val="clear" w:color="auto" w:fill="FFFFFF"/>
        </w:rPr>
        <w:t>An expert in reputation</w:t>
      </w:r>
      <w:r w:rsidR="000220C5">
        <w:rPr>
          <w:rFonts w:ascii="Arial" w:hAnsi="Arial" w:cs="Arial"/>
          <w:color w:val="000000" w:themeColor="text1"/>
          <w:sz w:val="22"/>
          <w:szCs w:val="22"/>
          <w:shd w:val="clear" w:color="auto" w:fill="FFFFFF"/>
        </w:rPr>
        <w:t xml:space="preserve"> </w:t>
      </w:r>
      <w:r w:rsidR="00CC7C91" w:rsidRPr="00CC7C91">
        <w:rPr>
          <w:rFonts w:ascii="Arial" w:hAnsi="Arial" w:cs="Arial"/>
          <w:color w:val="000000" w:themeColor="text1"/>
          <w:sz w:val="22"/>
          <w:szCs w:val="22"/>
          <w:shd w:val="clear" w:color="auto" w:fill="FFFFFF"/>
        </w:rPr>
        <w:t>management, earning trust and preference, and the role of business in society</w:t>
      </w:r>
      <w:r>
        <w:rPr>
          <w:rFonts w:ascii="Arial" w:hAnsi="Arial" w:cs="Arial"/>
          <w:color w:val="000000" w:themeColor="text1"/>
          <w:sz w:val="22"/>
          <w:szCs w:val="22"/>
          <w:shd w:val="clear" w:color="auto" w:fill="FFFFFF"/>
        </w:rPr>
        <w:t>.</w:t>
      </w:r>
    </w:p>
    <w:p w14:paraId="06D75D23" w14:textId="77777777" w:rsidR="00CC7C91" w:rsidRPr="007D38EB" w:rsidRDefault="00CC7C91" w:rsidP="004C2174">
      <w:pPr>
        <w:spacing w:after="0" w:line="240" w:lineRule="auto"/>
        <w:rPr>
          <w:rFonts w:ascii="Arial" w:eastAsia="Times New Roman" w:hAnsi="Arial" w:cs="Arial"/>
          <w:color w:val="000000" w:themeColor="text1"/>
          <w:kern w:val="0"/>
          <w:sz w:val="22"/>
          <w:szCs w:val="22"/>
          <w14:ligatures w14:val="none"/>
        </w:rPr>
      </w:pPr>
    </w:p>
    <w:p w14:paraId="04525D61" w14:textId="0FAD8BF6" w:rsidR="00336F67" w:rsidRPr="00D021CD" w:rsidRDefault="00D021CD" w:rsidP="00F46B73">
      <w:pPr>
        <w:spacing w:after="0" w:line="240" w:lineRule="auto"/>
        <w:rPr>
          <w:rFonts w:ascii="Arial" w:eastAsia="Times New Roman" w:hAnsi="Arial" w:cs="Arial"/>
          <w:b/>
          <w:bCs/>
          <w:color w:val="000000" w:themeColor="text1"/>
          <w:kern w:val="0"/>
          <w:sz w:val="22"/>
          <w:szCs w:val="22"/>
          <w14:ligatures w14:val="none"/>
        </w:rPr>
      </w:pPr>
      <w:r w:rsidRPr="00D021CD">
        <w:rPr>
          <w:rFonts w:ascii="Arial" w:eastAsia="Times New Roman" w:hAnsi="Arial" w:cs="Arial"/>
          <w:b/>
          <w:bCs/>
          <w:color w:val="000000" w:themeColor="text1"/>
          <w:kern w:val="0"/>
          <w:sz w:val="22"/>
          <w:szCs w:val="22"/>
          <w14:ligatures w14:val="none"/>
        </w:rPr>
        <w:t>EDUCATION</w:t>
      </w:r>
    </w:p>
    <w:p w14:paraId="2A8DDFEB" w14:textId="77777777" w:rsidR="00F46B73" w:rsidRPr="007D38EB" w:rsidRDefault="00F46B73" w:rsidP="00F46B73">
      <w:pPr>
        <w:spacing w:after="0" w:line="240" w:lineRule="auto"/>
        <w:rPr>
          <w:rFonts w:ascii="Arial" w:eastAsia="Times New Roman" w:hAnsi="Arial" w:cs="Arial"/>
          <w:b/>
          <w:bCs/>
          <w:i/>
          <w:iCs/>
          <w:color w:val="000000" w:themeColor="text1"/>
          <w:kern w:val="0"/>
          <w:sz w:val="22"/>
          <w:szCs w:val="22"/>
          <w14:ligatures w14:val="none"/>
        </w:rPr>
      </w:pPr>
    </w:p>
    <w:p w14:paraId="34A56DD9" w14:textId="5939EA24" w:rsidR="000E4E8C" w:rsidRDefault="000E4E8C" w:rsidP="000E4E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720"/>
        <w:rPr>
          <w:rFonts w:ascii="Arial" w:hAnsi="Arial" w:cs="Arial"/>
          <w:color w:val="000000" w:themeColor="text1"/>
          <w:sz w:val="22"/>
          <w:szCs w:val="22"/>
        </w:rPr>
      </w:pPr>
      <w:r w:rsidRPr="000E4E8C">
        <w:rPr>
          <w:rFonts w:ascii="Arial" w:hAnsi="Arial" w:cs="Arial"/>
          <w:b/>
          <w:bCs/>
          <w:color w:val="000000" w:themeColor="text1"/>
          <w:sz w:val="22"/>
          <w:szCs w:val="22"/>
        </w:rPr>
        <w:t>M.S. Communications Management</w:t>
      </w:r>
      <w:r>
        <w:rPr>
          <w:rFonts w:ascii="Arial" w:hAnsi="Arial" w:cs="Arial"/>
          <w:color w:val="000000" w:themeColor="text1"/>
          <w:sz w:val="22"/>
          <w:szCs w:val="22"/>
        </w:rPr>
        <w:t>, June 2023</w:t>
      </w:r>
    </w:p>
    <w:p w14:paraId="61A7E45C" w14:textId="4124CEA5" w:rsidR="004C2174" w:rsidRPr="007D38EB" w:rsidRDefault="000E4E8C" w:rsidP="004C21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720"/>
        <w:rPr>
          <w:rFonts w:ascii="Arial" w:hAnsi="Arial" w:cs="Arial"/>
          <w:color w:val="000000" w:themeColor="text1"/>
          <w:sz w:val="22"/>
          <w:szCs w:val="22"/>
        </w:rPr>
      </w:pPr>
      <w:r w:rsidRPr="007D38EB">
        <w:rPr>
          <w:rFonts w:ascii="Arial" w:hAnsi="Arial" w:cs="Arial"/>
          <w:color w:val="000000" w:themeColor="text1"/>
          <w:sz w:val="22"/>
          <w:szCs w:val="22"/>
        </w:rPr>
        <w:t>Syracuse University, S.I.</w:t>
      </w:r>
      <w:r>
        <w:rPr>
          <w:rFonts w:ascii="Arial" w:hAnsi="Arial" w:cs="Arial"/>
          <w:color w:val="000000" w:themeColor="text1"/>
          <w:sz w:val="22"/>
          <w:szCs w:val="22"/>
        </w:rPr>
        <w:t>,</w:t>
      </w:r>
      <w:r w:rsidRPr="007D38EB">
        <w:rPr>
          <w:rFonts w:ascii="Arial" w:hAnsi="Arial" w:cs="Arial"/>
          <w:color w:val="000000" w:themeColor="text1"/>
          <w:sz w:val="22"/>
          <w:szCs w:val="22"/>
        </w:rPr>
        <w:t xml:space="preserve"> </w:t>
      </w:r>
      <w:r w:rsidR="0071731B" w:rsidRPr="007D38EB">
        <w:rPr>
          <w:rFonts w:ascii="Arial" w:hAnsi="Arial" w:cs="Arial"/>
          <w:color w:val="000000" w:themeColor="text1"/>
          <w:sz w:val="22"/>
          <w:szCs w:val="22"/>
        </w:rPr>
        <w:t>Newhouse School of Public Communications</w:t>
      </w:r>
    </w:p>
    <w:p w14:paraId="00F0965C" w14:textId="7A5808E1" w:rsidR="004C2174" w:rsidRPr="007D38EB" w:rsidRDefault="004C2174" w:rsidP="004C21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720"/>
        <w:rPr>
          <w:rFonts w:ascii="Arial" w:hAnsi="Arial" w:cs="Arial"/>
          <w:color w:val="000000" w:themeColor="text1"/>
          <w:sz w:val="22"/>
          <w:szCs w:val="22"/>
        </w:rPr>
      </w:pPr>
    </w:p>
    <w:p w14:paraId="0C631494" w14:textId="2BF0B63A" w:rsidR="000E4E8C" w:rsidRDefault="000E4E8C" w:rsidP="004C21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720"/>
        <w:rPr>
          <w:rFonts w:ascii="Arial" w:hAnsi="Arial" w:cs="Arial"/>
          <w:color w:val="000000" w:themeColor="text1"/>
          <w:sz w:val="22"/>
          <w:szCs w:val="22"/>
        </w:rPr>
      </w:pPr>
      <w:r w:rsidRPr="000E4E8C">
        <w:rPr>
          <w:rFonts w:ascii="Arial" w:hAnsi="Arial" w:cs="Arial"/>
          <w:b/>
          <w:bCs/>
          <w:color w:val="000000" w:themeColor="text1"/>
          <w:sz w:val="22"/>
          <w:szCs w:val="22"/>
        </w:rPr>
        <w:t>B.A. Government, Politics and International Relations</w:t>
      </w:r>
      <w:r w:rsidRPr="007D38EB">
        <w:rPr>
          <w:rFonts w:ascii="Arial" w:hAnsi="Arial" w:cs="Arial"/>
          <w:color w:val="000000" w:themeColor="text1"/>
          <w:sz w:val="22"/>
          <w:szCs w:val="22"/>
        </w:rPr>
        <w:t xml:space="preserve"> with Middle East and Russia foreign policy concentration. Minor in Journalism and Mass Communications</w:t>
      </w:r>
      <w:r>
        <w:rPr>
          <w:rFonts w:ascii="Arial" w:hAnsi="Arial" w:cs="Arial"/>
          <w:color w:val="000000" w:themeColor="text1"/>
          <w:sz w:val="22"/>
          <w:szCs w:val="22"/>
        </w:rPr>
        <w:t>, May 2002</w:t>
      </w:r>
    </w:p>
    <w:p w14:paraId="28C50158" w14:textId="1666C625" w:rsidR="004C2174" w:rsidRPr="007D38EB" w:rsidRDefault="000E4E8C" w:rsidP="004C21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720"/>
        <w:rPr>
          <w:rFonts w:ascii="Arial" w:hAnsi="Arial" w:cs="Arial"/>
          <w:color w:val="000000" w:themeColor="text1"/>
          <w:sz w:val="22"/>
          <w:szCs w:val="22"/>
        </w:rPr>
      </w:pPr>
      <w:r w:rsidRPr="007D38EB">
        <w:rPr>
          <w:rFonts w:ascii="Arial" w:hAnsi="Arial" w:cs="Arial"/>
          <w:color w:val="000000" w:themeColor="text1"/>
          <w:sz w:val="22"/>
          <w:szCs w:val="22"/>
        </w:rPr>
        <w:t xml:space="preserve">University </w:t>
      </w:r>
      <w:r>
        <w:rPr>
          <w:rFonts w:ascii="Arial" w:hAnsi="Arial" w:cs="Arial"/>
          <w:color w:val="000000" w:themeColor="text1"/>
          <w:sz w:val="22"/>
          <w:szCs w:val="22"/>
        </w:rPr>
        <w:t>o</w:t>
      </w:r>
      <w:r w:rsidRPr="007D38EB">
        <w:rPr>
          <w:rFonts w:ascii="Arial" w:hAnsi="Arial" w:cs="Arial"/>
          <w:color w:val="000000" w:themeColor="text1"/>
          <w:sz w:val="22"/>
          <w:szCs w:val="22"/>
        </w:rPr>
        <w:t>f South Carolina</w:t>
      </w:r>
    </w:p>
    <w:p w14:paraId="7BCB10FB" w14:textId="77777777" w:rsidR="004C2174" w:rsidRPr="007D38EB" w:rsidRDefault="004C2174" w:rsidP="00C77630">
      <w:pPr>
        <w:spacing w:after="0" w:line="240" w:lineRule="auto"/>
        <w:rPr>
          <w:rFonts w:ascii="Arial" w:eastAsia="Times New Roman" w:hAnsi="Arial" w:cs="Arial"/>
          <w:color w:val="000000" w:themeColor="text1"/>
          <w:kern w:val="0"/>
          <w:sz w:val="22"/>
          <w:szCs w:val="22"/>
          <w14:ligatures w14:val="none"/>
        </w:rPr>
      </w:pPr>
    </w:p>
    <w:p w14:paraId="66D4F84D" w14:textId="1B1FC638" w:rsidR="00336F67" w:rsidRPr="00D021CD" w:rsidRDefault="00D021CD" w:rsidP="00F46B73">
      <w:pPr>
        <w:spacing w:after="0" w:line="240" w:lineRule="auto"/>
        <w:rPr>
          <w:rFonts w:ascii="Arial" w:eastAsia="Times New Roman" w:hAnsi="Arial" w:cs="Arial"/>
          <w:b/>
          <w:bCs/>
          <w:color w:val="000000" w:themeColor="text1"/>
          <w:kern w:val="0"/>
          <w:sz w:val="22"/>
          <w:szCs w:val="22"/>
          <w14:ligatures w14:val="none"/>
        </w:rPr>
      </w:pPr>
      <w:r w:rsidRPr="00D021CD">
        <w:rPr>
          <w:rFonts w:ascii="Arial" w:eastAsia="Times New Roman" w:hAnsi="Arial" w:cs="Arial"/>
          <w:b/>
          <w:bCs/>
          <w:color w:val="000000" w:themeColor="text1"/>
          <w:kern w:val="0"/>
          <w:sz w:val="22"/>
          <w:szCs w:val="22"/>
          <w14:ligatures w14:val="none"/>
        </w:rPr>
        <w:t>PROFESSIONAL EXPERIENCE</w:t>
      </w:r>
    </w:p>
    <w:p w14:paraId="2DFE8D89" w14:textId="77777777" w:rsidR="005125CF" w:rsidRPr="007D38EB" w:rsidRDefault="005125CF" w:rsidP="00336F67">
      <w:pPr>
        <w:spacing w:after="0" w:line="240" w:lineRule="auto"/>
        <w:ind w:left="720"/>
        <w:rPr>
          <w:rFonts w:ascii="Arial" w:eastAsia="Times New Roman" w:hAnsi="Arial" w:cs="Arial"/>
          <w:color w:val="000000" w:themeColor="text1"/>
          <w:kern w:val="0"/>
          <w:sz w:val="22"/>
          <w:szCs w:val="22"/>
          <w14:ligatures w14:val="none"/>
        </w:rPr>
      </w:pPr>
    </w:p>
    <w:p w14:paraId="1548A5F7" w14:textId="453DAC50" w:rsidR="005125CF" w:rsidRPr="007D38EB" w:rsidRDefault="005125CF" w:rsidP="005125CF">
      <w:pPr>
        <w:pStyle w:val="Default"/>
        <w:ind w:left="720"/>
        <w:rPr>
          <w:color w:val="000000" w:themeColor="text1"/>
          <w:sz w:val="22"/>
          <w:szCs w:val="22"/>
        </w:rPr>
      </w:pPr>
      <w:r w:rsidRPr="007D38EB">
        <w:rPr>
          <w:b/>
          <w:bCs/>
          <w:color w:val="000000" w:themeColor="text1"/>
          <w:sz w:val="22"/>
          <w:szCs w:val="22"/>
        </w:rPr>
        <w:t xml:space="preserve">MEDTRONIC plc </w:t>
      </w:r>
      <w:r w:rsidRPr="007D38EB">
        <w:rPr>
          <w:b/>
          <w:bCs/>
          <w:color w:val="000000" w:themeColor="text1"/>
          <w:sz w:val="22"/>
          <w:szCs w:val="22"/>
        </w:rPr>
        <w:tab/>
      </w:r>
      <w:r w:rsidRPr="007D38EB">
        <w:rPr>
          <w:b/>
          <w:bCs/>
          <w:color w:val="000000" w:themeColor="text1"/>
          <w:sz w:val="22"/>
          <w:szCs w:val="22"/>
        </w:rPr>
        <w:tab/>
      </w:r>
      <w:r w:rsidRPr="007D38EB">
        <w:rPr>
          <w:b/>
          <w:bCs/>
          <w:color w:val="000000" w:themeColor="text1"/>
          <w:sz w:val="22"/>
          <w:szCs w:val="22"/>
        </w:rPr>
        <w:tab/>
      </w:r>
      <w:r w:rsidRPr="007D38EB">
        <w:rPr>
          <w:b/>
          <w:bCs/>
          <w:color w:val="000000" w:themeColor="text1"/>
          <w:sz w:val="22"/>
          <w:szCs w:val="22"/>
        </w:rPr>
        <w:tab/>
      </w:r>
      <w:r w:rsidRPr="007D38EB">
        <w:rPr>
          <w:b/>
          <w:bCs/>
          <w:color w:val="000000" w:themeColor="text1"/>
          <w:sz w:val="22"/>
          <w:szCs w:val="22"/>
        </w:rPr>
        <w:tab/>
      </w:r>
      <w:r w:rsidRPr="007D38EB">
        <w:rPr>
          <w:b/>
          <w:bCs/>
          <w:color w:val="000000" w:themeColor="text1"/>
          <w:sz w:val="22"/>
          <w:szCs w:val="22"/>
        </w:rPr>
        <w:tab/>
        <w:t>Feb</w:t>
      </w:r>
      <w:r w:rsidR="009B73DC">
        <w:rPr>
          <w:b/>
          <w:bCs/>
          <w:color w:val="000000" w:themeColor="text1"/>
          <w:sz w:val="22"/>
          <w:szCs w:val="22"/>
        </w:rPr>
        <w:t>.</w:t>
      </w:r>
      <w:r w:rsidRPr="007D38EB">
        <w:rPr>
          <w:b/>
          <w:bCs/>
          <w:color w:val="000000" w:themeColor="text1"/>
          <w:sz w:val="22"/>
          <w:szCs w:val="22"/>
        </w:rPr>
        <w:t xml:space="preserve"> 2021 </w:t>
      </w:r>
      <w:r w:rsidR="009B73DC">
        <w:rPr>
          <w:b/>
          <w:bCs/>
          <w:color w:val="000000" w:themeColor="text1"/>
          <w:sz w:val="22"/>
          <w:szCs w:val="22"/>
        </w:rPr>
        <w:t>–</w:t>
      </w:r>
      <w:r w:rsidRPr="007D38EB">
        <w:rPr>
          <w:b/>
          <w:bCs/>
          <w:color w:val="000000" w:themeColor="text1"/>
          <w:sz w:val="22"/>
          <w:szCs w:val="22"/>
        </w:rPr>
        <w:t xml:space="preserve"> </w:t>
      </w:r>
      <w:r w:rsidR="009B73DC">
        <w:rPr>
          <w:b/>
          <w:bCs/>
          <w:color w:val="000000" w:themeColor="text1"/>
          <w:sz w:val="22"/>
          <w:szCs w:val="22"/>
        </w:rPr>
        <w:t>Aug. 2025</w:t>
      </w:r>
    </w:p>
    <w:p w14:paraId="1F13ACB4" w14:textId="77777777" w:rsidR="005125CF" w:rsidRPr="007D38EB" w:rsidRDefault="005125CF" w:rsidP="005125CF">
      <w:pPr>
        <w:pStyle w:val="Default"/>
        <w:ind w:left="720"/>
        <w:rPr>
          <w:b/>
          <w:bCs/>
          <w:color w:val="000000" w:themeColor="text1"/>
          <w:sz w:val="22"/>
          <w:szCs w:val="22"/>
        </w:rPr>
      </w:pPr>
      <w:r w:rsidRPr="007D38EB">
        <w:rPr>
          <w:b/>
          <w:bCs/>
          <w:color w:val="000000" w:themeColor="text1"/>
          <w:sz w:val="22"/>
          <w:szCs w:val="22"/>
        </w:rPr>
        <w:t xml:space="preserve">SVP Corporate Marketing &amp; </w:t>
      </w:r>
    </w:p>
    <w:p w14:paraId="50D5432A" w14:textId="77777777" w:rsidR="005125CF" w:rsidRPr="007D38EB" w:rsidRDefault="005125CF" w:rsidP="005125CF">
      <w:pPr>
        <w:pStyle w:val="Default"/>
        <w:ind w:left="720"/>
        <w:rPr>
          <w:b/>
          <w:bCs/>
          <w:color w:val="000000" w:themeColor="text1"/>
          <w:sz w:val="22"/>
          <w:szCs w:val="22"/>
        </w:rPr>
      </w:pPr>
      <w:r w:rsidRPr="007D38EB">
        <w:rPr>
          <w:b/>
          <w:bCs/>
          <w:color w:val="000000" w:themeColor="text1"/>
          <w:sz w:val="22"/>
          <w:szCs w:val="22"/>
        </w:rPr>
        <w:t>Chief Communications Officer (CCO) and Chairman Medtronic Foundation</w:t>
      </w:r>
    </w:p>
    <w:p w14:paraId="207E90EE" w14:textId="77777777" w:rsidR="005125CF" w:rsidRPr="007D38EB" w:rsidRDefault="005125CF" w:rsidP="005125CF">
      <w:pPr>
        <w:pStyle w:val="Default"/>
        <w:ind w:left="720"/>
        <w:rPr>
          <w:color w:val="000000" w:themeColor="text1"/>
          <w:sz w:val="22"/>
          <w:szCs w:val="22"/>
        </w:rPr>
      </w:pPr>
    </w:p>
    <w:p w14:paraId="328AB8CD" w14:textId="77777777" w:rsidR="005125CF" w:rsidRPr="007D38EB" w:rsidRDefault="005125CF" w:rsidP="005125CF">
      <w:pPr>
        <w:pStyle w:val="Default"/>
        <w:ind w:left="720"/>
        <w:rPr>
          <w:color w:val="000000" w:themeColor="text1"/>
          <w:sz w:val="22"/>
          <w:szCs w:val="22"/>
        </w:rPr>
      </w:pPr>
      <w:r w:rsidRPr="007D38EB">
        <w:rPr>
          <w:color w:val="000000" w:themeColor="text1"/>
          <w:sz w:val="22"/>
          <w:szCs w:val="22"/>
        </w:rPr>
        <w:t xml:space="preserve">Top corporate affairs executive for Medtronic, one of the world’s most admired brands and the world’s largest healthcare technology company with a </w:t>
      </w:r>
      <w:r w:rsidRPr="007D38EB">
        <w:rPr>
          <w:rFonts w:eastAsia="PMingLiU"/>
          <w:color w:val="000000" w:themeColor="text1"/>
          <w:sz w:val="22"/>
          <w:szCs w:val="22"/>
        </w:rPr>
        <w:t xml:space="preserve">market cap of $130 billion, annual revenue of $35 billion, and an employee base of 90,000+working across over 150 markets. </w:t>
      </w:r>
      <w:r w:rsidRPr="007D38EB">
        <w:rPr>
          <w:color w:val="000000" w:themeColor="text1"/>
          <w:sz w:val="22"/>
          <w:szCs w:val="22"/>
        </w:rPr>
        <w:t xml:space="preserve">Responsible for supporting the CEO’s ongoing transformation of Medtronic by leveraging the critical importance of strategic communications and brand reputation management in driving the transformation ahead and in becoming one of the world’s most respected brands.  </w:t>
      </w:r>
    </w:p>
    <w:p w14:paraId="0EE06F1C" w14:textId="77777777" w:rsidR="005125CF" w:rsidRPr="007D38EB" w:rsidRDefault="005125CF" w:rsidP="005125CF">
      <w:pPr>
        <w:spacing w:after="0" w:line="240" w:lineRule="auto"/>
        <w:ind w:left="720"/>
        <w:rPr>
          <w:rFonts w:ascii="Arial" w:eastAsia="PMingLiU" w:hAnsi="Arial" w:cs="Arial"/>
          <w:bCs/>
          <w:color w:val="000000" w:themeColor="text1"/>
          <w:sz w:val="22"/>
          <w:szCs w:val="22"/>
        </w:rPr>
      </w:pPr>
    </w:p>
    <w:p w14:paraId="53134875" w14:textId="77777777" w:rsidR="005125CF" w:rsidRPr="007D38EB" w:rsidRDefault="005125CF" w:rsidP="005125CF">
      <w:pPr>
        <w:spacing w:after="0" w:line="240" w:lineRule="auto"/>
        <w:ind w:left="720"/>
        <w:rPr>
          <w:rFonts w:ascii="Arial" w:hAnsi="Arial" w:cs="Arial"/>
          <w:color w:val="000000" w:themeColor="text1"/>
          <w:sz w:val="22"/>
          <w:szCs w:val="22"/>
          <w:shd w:val="clear" w:color="auto" w:fill="FFFFFF"/>
        </w:rPr>
      </w:pPr>
      <w:r w:rsidRPr="007D38EB">
        <w:rPr>
          <w:rFonts w:ascii="Arial" w:hAnsi="Arial" w:cs="Arial"/>
          <w:color w:val="000000" w:themeColor="text1"/>
          <w:sz w:val="22"/>
          <w:szCs w:val="22"/>
        </w:rPr>
        <w:t xml:space="preserve">Serve as a direct report of CEO, Geoff Martha, and serve as a member of the company’s Executive Committee, overseeing a portfolio that includes </w:t>
      </w:r>
      <w:r w:rsidRPr="007D38EB">
        <w:rPr>
          <w:rFonts w:ascii="Arial" w:hAnsi="Arial" w:cs="Arial"/>
          <w:color w:val="000000" w:themeColor="text1"/>
          <w:sz w:val="22"/>
          <w:szCs w:val="22"/>
          <w:shd w:val="clear" w:color="auto" w:fill="FFFFFF"/>
        </w:rPr>
        <w:t xml:space="preserve">Communications, Corporate Marketing, Digital Marketing, </w:t>
      </w:r>
      <w:proofErr w:type="gramStart"/>
      <w:r w:rsidRPr="007D38EB">
        <w:rPr>
          <w:rFonts w:ascii="Arial" w:hAnsi="Arial" w:cs="Arial"/>
          <w:color w:val="000000" w:themeColor="text1"/>
          <w:sz w:val="22"/>
          <w:szCs w:val="22"/>
          <w:shd w:val="clear" w:color="auto" w:fill="FFFFFF"/>
        </w:rPr>
        <w:t>Social Media</w:t>
      </w:r>
      <w:proofErr w:type="gramEnd"/>
      <w:r w:rsidRPr="007D38EB">
        <w:rPr>
          <w:rFonts w:ascii="Arial" w:hAnsi="Arial" w:cs="Arial"/>
          <w:color w:val="000000" w:themeColor="text1"/>
          <w:sz w:val="22"/>
          <w:szCs w:val="22"/>
          <w:shd w:val="clear" w:color="auto" w:fill="FFFFFF"/>
        </w:rPr>
        <w:t xml:space="preserve">, Brand Strategy, Medtronic Foundation, Medtronic LABS, Philanthropy, and the company’s Health Equity and Marketing Leadership Councils.  Key responsibilities include: </w:t>
      </w:r>
    </w:p>
    <w:p w14:paraId="25CF8EB1" w14:textId="77777777" w:rsidR="005125CF" w:rsidRPr="007D38EB" w:rsidRDefault="005125CF" w:rsidP="005125CF">
      <w:pPr>
        <w:spacing w:after="0" w:line="240" w:lineRule="auto"/>
        <w:ind w:left="720"/>
        <w:rPr>
          <w:rFonts w:ascii="Arial" w:hAnsi="Arial" w:cs="Arial"/>
          <w:color w:val="000000" w:themeColor="text1"/>
          <w:sz w:val="22"/>
          <w:szCs w:val="22"/>
          <w:shd w:val="clear" w:color="auto" w:fill="FFFFFF"/>
        </w:rPr>
      </w:pPr>
    </w:p>
    <w:p w14:paraId="26A1DC24" w14:textId="77777777" w:rsidR="005125CF" w:rsidRPr="007D38EB" w:rsidRDefault="005125CF" w:rsidP="005125CF">
      <w:pPr>
        <w:pStyle w:val="CSBody"/>
        <w:numPr>
          <w:ilvl w:val="0"/>
          <w:numId w:val="5"/>
        </w:numPr>
        <w:spacing w:before="0" w:after="0" w:line="240" w:lineRule="auto"/>
        <w:ind w:left="1440" w:right="155"/>
        <w:rPr>
          <w:rFonts w:ascii="Arial" w:eastAsia="Times New Roman" w:hAnsi="Arial" w:cs="Arial"/>
          <w:color w:val="000000" w:themeColor="text1"/>
          <w:sz w:val="22"/>
          <w:szCs w:val="22"/>
          <w:shd w:val="clear" w:color="auto" w:fill="FFFFFF"/>
        </w:rPr>
      </w:pPr>
      <w:r w:rsidRPr="007D38EB">
        <w:rPr>
          <w:rFonts w:ascii="Arial" w:eastAsia="Times New Roman" w:hAnsi="Arial" w:cs="Arial"/>
          <w:color w:val="000000" w:themeColor="text1"/>
          <w:sz w:val="22"/>
          <w:szCs w:val="22"/>
          <w:shd w:val="clear" w:color="auto" w:fill="FFFFFF"/>
        </w:rPr>
        <w:t xml:space="preserve">Leadership of the largest full-scale global re-branding initiative in the company’s history and provide ongoing oversight of all aspects of the corporate brand on an ongoing basis.  </w:t>
      </w:r>
    </w:p>
    <w:p w14:paraId="2A8721A1" w14:textId="77777777" w:rsidR="005125CF" w:rsidRPr="007D38EB" w:rsidRDefault="005125CF" w:rsidP="005125CF">
      <w:pPr>
        <w:pStyle w:val="CSBody"/>
        <w:numPr>
          <w:ilvl w:val="0"/>
          <w:numId w:val="5"/>
        </w:numPr>
        <w:spacing w:before="0" w:after="0" w:line="240" w:lineRule="auto"/>
        <w:ind w:left="1440" w:right="155"/>
        <w:rPr>
          <w:rFonts w:ascii="Arial" w:eastAsia="Times New Roman" w:hAnsi="Arial" w:cs="Arial"/>
          <w:color w:val="000000" w:themeColor="text1"/>
          <w:sz w:val="22"/>
          <w:szCs w:val="22"/>
          <w:shd w:val="clear" w:color="auto" w:fill="FFFFFF"/>
        </w:rPr>
      </w:pPr>
      <w:r w:rsidRPr="007D38EB">
        <w:rPr>
          <w:rFonts w:ascii="Arial" w:eastAsia="Times New Roman" w:hAnsi="Arial" w:cs="Arial"/>
          <w:color w:val="000000" w:themeColor="text1"/>
          <w:sz w:val="22"/>
          <w:szCs w:val="22"/>
          <w:shd w:val="clear" w:color="auto" w:fill="FFFFFF"/>
        </w:rPr>
        <w:t>Provide strategic guidance to CEO and Executive Leadership on all aspects of reputation, brand, and stakeholder management including providing candid feedback on brand reputation implications of significant business and operations decisions.</w:t>
      </w:r>
    </w:p>
    <w:p w14:paraId="1D21DB15" w14:textId="77777777" w:rsidR="005125CF" w:rsidRPr="007D38EB" w:rsidRDefault="005125CF" w:rsidP="005125CF">
      <w:pPr>
        <w:pStyle w:val="BodyBullet1"/>
        <w:numPr>
          <w:ilvl w:val="0"/>
          <w:numId w:val="5"/>
        </w:numPr>
        <w:spacing w:after="0" w:line="240" w:lineRule="auto"/>
        <w:ind w:left="1440"/>
        <w:rPr>
          <w:rFonts w:ascii="Arial" w:hAnsi="Arial" w:cs="Arial"/>
          <w:color w:val="000000" w:themeColor="text1"/>
          <w:szCs w:val="22"/>
          <w:shd w:val="clear" w:color="auto" w:fill="FFFFFF"/>
        </w:rPr>
      </w:pPr>
      <w:r w:rsidRPr="007D38EB">
        <w:rPr>
          <w:rFonts w:ascii="Arial" w:hAnsi="Arial" w:cs="Arial"/>
          <w:color w:val="000000" w:themeColor="text1"/>
          <w:szCs w:val="22"/>
          <w:shd w:val="clear" w:color="auto" w:fill="FFFFFF"/>
        </w:rPr>
        <w:t xml:space="preserve">Work in collaboration with Government Affairs, Human Resources, the General Counsel, Investor Relations and others, to build, protect, and defend Medtronic’s brand reputation with key stakeholders -- employees, customers, industry analysts, partners, shareholders, government officials and regulatory agencies. </w:t>
      </w:r>
    </w:p>
    <w:p w14:paraId="36DE73F2" w14:textId="77777777" w:rsidR="005125CF" w:rsidRPr="007D38EB" w:rsidRDefault="005125CF" w:rsidP="005125CF">
      <w:pPr>
        <w:pStyle w:val="BodyBullet1"/>
        <w:numPr>
          <w:ilvl w:val="0"/>
          <w:numId w:val="5"/>
        </w:numPr>
        <w:spacing w:after="0" w:line="240" w:lineRule="auto"/>
        <w:ind w:left="1440"/>
        <w:rPr>
          <w:rFonts w:ascii="Arial" w:hAnsi="Arial" w:cs="Arial"/>
          <w:color w:val="000000" w:themeColor="text1"/>
          <w:szCs w:val="22"/>
          <w:shd w:val="clear" w:color="auto" w:fill="FFFFFF"/>
        </w:rPr>
      </w:pPr>
      <w:r w:rsidRPr="007D38EB">
        <w:rPr>
          <w:rFonts w:ascii="Arial" w:hAnsi="Arial" w:cs="Arial"/>
          <w:color w:val="000000" w:themeColor="text1"/>
          <w:szCs w:val="22"/>
          <w:shd w:val="clear" w:color="auto" w:fill="FFFFFF"/>
        </w:rPr>
        <w:lastRenderedPageBreak/>
        <w:t>Creatively mobilizing the CEO and other leaders to tell the Medtronic story on appropriate, high-impact public platforms.</w:t>
      </w:r>
    </w:p>
    <w:p w14:paraId="0F12D10D" w14:textId="77777777" w:rsidR="005125CF" w:rsidRPr="007D38EB" w:rsidRDefault="005125CF" w:rsidP="005125CF">
      <w:pPr>
        <w:pStyle w:val="CSBody"/>
        <w:numPr>
          <w:ilvl w:val="0"/>
          <w:numId w:val="5"/>
        </w:numPr>
        <w:spacing w:before="0" w:after="0" w:line="240" w:lineRule="auto"/>
        <w:ind w:left="1440"/>
        <w:rPr>
          <w:rFonts w:ascii="Arial" w:eastAsia="Times New Roman" w:hAnsi="Arial" w:cs="Arial"/>
          <w:color w:val="000000" w:themeColor="text1"/>
          <w:sz w:val="22"/>
          <w:szCs w:val="22"/>
          <w:shd w:val="clear" w:color="auto" w:fill="FFFFFF"/>
        </w:rPr>
      </w:pPr>
      <w:r w:rsidRPr="007D38EB">
        <w:rPr>
          <w:rFonts w:ascii="Arial" w:eastAsia="Times New Roman" w:hAnsi="Arial" w:cs="Arial"/>
          <w:color w:val="000000" w:themeColor="text1"/>
          <w:sz w:val="22"/>
          <w:szCs w:val="22"/>
          <w:shd w:val="clear" w:color="auto" w:fill="FFFFFF"/>
        </w:rPr>
        <w:t>Empowering employees to be brand ambassadors by making them deeply aware of how the new brand reflects Medtronic’s vision, values and goals for transformation.</w:t>
      </w:r>
    </w:p>
    <w:p w14:paraId="5FEA93CC" w14:textId="77777777" w:rsidR="005125CF" w:rsidRPr="007D38EB" w:rsidRDefault="005125CF" w:rsidP="005125CF">
      <w:pPr>
        <w:pStyle w:val="CSBody"/>
        <w:numPr>
          <w:ilvl w:val="0"/>
          <w:numId w:val="5"/>
        </w:numPr>
        <w:spacing w:before="0" w:after="0" w:line="240" w:lineRule="auto"/>
        <w:ind w:left="1440"/>
        <w:rPr>
          <w:rFonts w:ascii="Arial" w:eastAsia="Times New Roman" w:hAnsi="Arial" w:cs="Arial"/>
          <w:color w:val="000000" w:themeColor="text1"/>
          <w:sz w:val="22"/>
          <w:szCs w:val="22"/>
          <w:shd w:val="clear" w:color="auto" w:fill="FFFFFF"/>
        </w:rPr>
      </w:pPr>
      <w:r w:rsidRPr="007D38EB">
        <w:rPr>
          <w:rFonts w:ascii="Arial" w:eastAsia="Times New Roman" w:hAnsi="Arial" w:cs="Arial"/>
          <w:color w:val="000000" w:themeColor="text1"/>
          <w:sz w:val="22"/>
          <w:szCs w:val="22"/>
          <w:shd w:val="clear" w:color="auto" w:fill="FFFFFF"/>
        </w:rPr>
        <w:t>Using targeted communications to help legislators, regulators and elected officials around the world understand the far-reaching quality of life improvements made possible by innovative medical technology.</w:t>
      </w:r>
    </w:p>
    <w:p w14:paraId="4534DC2A" w14:textId="77777777" w:rsidR="005125CF" w:rsidRPr="007D38EB" w:rsidRDefault="005125CF" w:rsidP="005125CF">
      <w:pPr>
        <w:pStyle w:val="CSBody"/>
        <w:numPr>
          <w:ilvl w:val="0"/>
          <w:numId w:val="5"/>
        </w:numPr>
        <w:spacing w:before="0" w:after="0" w:line="240" w:lineRule="auto"/>
        <w:ind w:left="1440"/>
        <w:rPr>
          <w:rFonts w:ascii="Arial" w:eastAsia="Times New Roman" w:hAnsi="Arial" w:cs="Arial"/>
          <w:b/>
          <w:bCs/>
          <w:color w:val="000000" w:themeColor="text1"/>
          <w:sz w:val="22"/>
          <w:szCs w:val="22"/>
          <w:shd w:val="clear" w:color="auto" w:fill="FFFFFF"/>
        </w:rPr>
      </w:pPr>
      <w:r w:rsidRPr="007D38EB">
        <w:rPr>
          <w:rStyle w:val="A6"/>
          <w:rFonts w:ascii="Arial" w:hAnsi="Arial" w:cs="Arial"/>
          <w:b w:val="0"/>
          <w:bCs w:val="0"/>
          <w:color w:val="000000" w:themeColor="text1"/>
          <w:sz w:val="22"/>
          <w:szCs w:val="22"/>
        </w:rPr>
        <w:t>Operating as Leadership’s “peripheral vision,” closely analyzing societal, cultural, political and business trends and applying them to the company’s strategy and execution.</w:t>
      </w:r>
    </w:p>
    <w:p w14:paraId="17EF160B" w14:textId="77777777" w:rsidR="005125CF" w:rsidRPr="007D38EB" w:rsidRDefault="005125CF" w:rsidP="005125CF">
      <w:pPr>
        <w:pStyle w:val="Default"/>
        <w:ind w:left="720"/>
        <w:rPr>
          <w:color w:val="000000" w:themeColor="text1"/>
          <w:sz w:val="22"/>
          <w:szCs w:val="22"/>
        </w:rPr>
      </w:pPr>
    </w:p>
    <w:p w14:paraId="4A2D7538" w14:textId="219B85D9" w:rsidR="005125CF" w:rsidRPr="007D38EB" w:rsidRDefault="005125CF" w:rsidP="005125CF">
      <w:pPr>
        <w:pStyle w:val="Default"/>
        <w:ind w:left="720"/>
        <w:rPr>
          <w:color w:val="000000" w:themeColor="text1"/>
          <w:sz w:val="22"/>
          <w:szCs w:val="22"/>
        </w:rPr>
      </w:pPr>
      <w:r w:rsidRPr="007D38EB">
        <w:rPr>
          <w:b/>
          <w:bCs/>
          <w:color w:val="000000" w:themeColor="text1"/>
          <w:sz w:val="22"/>
          <w:szCs w:val="22"/>
        </w:rPr>
        <w:t xml:space="preserve">LENOVO GROUP, LTD. </w:t>
      </w:r>
      <w:r w:rsidRPr="007D38EB">
        <w:rPr>
          <w:b/>
          <w:bCs/>
          <w:color w:val="000000" w:themeColor="text1"/>
          <w:sz w:val="22"/>
          <w:szCs w:val="22"/>
        </w:rPr>
        <w:tab/>
      </w:r>
      <w:r w:rsidRPr="007D38EB">
        <w:rPr>
          <w:b/>
          <w:bCs/>
          <w:color w:val="000000" w:themeColor="text1"/>
          <w:sz w:val="22"/>
          <w:szCs w:val="22"/>
        </w:rPr>
        <w:tab/>
      </w:r>
      <w:r w:rsidRPr="007D38EB">
        <w:rPr>
          <w:b/>
          <w:bCs/>
          <w:color w:val="000000" w:themeColor="text1"/>
          <w:sz w:val="22"/>
          <w:szCs w:val="22"/>
        </w:rPr>
        <w:tab/>
      </w:r>
      <w:r w:rsidRPr="007D38EB">
        <w:rPr>
          <w:b/>
          <w:bCs/>
          <w:color w:val="000000" w:themeColor="text1"/>
          <w:sz w:val="22"/>
          <w:szCs w:val="22"/>
        </w:rPr>
        <w:tab/>
      </w:r>
      <w:r w:rsidRPr="007D38EB">
        <w:rPr>
          <w:b/>
          <w:bCs/>
          <w:color w:val="000000" w:themeColor="text1"/>
          <w:sz w:val="22"/>
          <w:szCs w:val="22"/>
        </w:rPr>
        <w:tab/>
        <w:t>2017 - 2021</w:t>
      </w:r>
    </w:p>
    <w:p w14:paraId="4CF6BB49" w14:textId="77777777" w:rsidR="005125CF" w:rsidRPr="007D38EB" w:rsidRDefault="005125CF" w:rsidP="005125CF">
      <w:pPr>
        <w:pStyle w:val="Default"/>
        <w:ind w:left="720"/>
        <w:rPr>
          <w:color w:val="000000" w:themeColor="text1"/>
          <w:sz w:val="22"/>
          <w:szCs w:val="22"/>
        </w:rPr>
      </w:pPr>
      <w:r w:rsidRPr="007D38EB">
        <w:rPr>
          <w:b/>
          <w:bCs/>
          <w:color w:val="000000" w:themeColor="text1"/>
          <w:sz w:val="22"/>
          <w:szCs w:val="22"/>
        </w:rPr>
        <w:t>Worldwide Group Vice President Marketing &amp;</w:t>
      </w:r>
    </w:p>
    <w:p w14:paraId="307BC679" w14:textId="77777777" w:rsidR="005125CF" w:rsidRPr="007D38EB" w:rsidRDefault="005125CF" w:rsidP="005125CF">
      <w:pPr>
        <w:pStyle w:val="Default"/>
        <w:ind w:left="720"/>
        <w:rPr>
          <w:color w:val="000000" w:themeColor="text1"/>
          <w:sz w:val="22"/>
          <w:szCs w:val="22"/>
        </w:rPr>
      </w:pPr>
      <w:r w:rsidRPr="007D38EB">
        <w:rPr>
          <w:b/>
          <w:bCs/>
          <w:color w:val="000000" w:themeColor="text1"/>
          <w:sz w:val="22"/>
          <w:szCs w:val="22"/>
        </w:rPr>
        <w:t xml:space="preserve">Chief Communications Officer (CCO) </w:t>
      </w:r>
    </w:p>
    <w:p w14:paraId="1779D977" w14:textId="77777777" w:rsidR="005125CF" w:rsidRPr="007D38EB" w:rsidRDefault="005125CF" w:rsidP="005125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720"/>
        <w:rPr>
          <w:rFonts w:ascii="Arial" w:hAnsi="Arial" w:cs="Arial"/>
          <w:color w:val="000000" w:themeColor="text1"/>
          <w:sz w:val="22"/>
          <w:szCs w:val="22"/>
        </w:rPr>
      </w:pPr>
      <w:r w:rsidRPr="007D38EB">
        <w:rPr>
          <w:rFonts w:ascii="Arial" w:hAnsi="Arial" w:cs="Arial"/>
          <w:color w:val="000000" w:themeColor="text1"/>
          <w:sz w:val="22"/>
          <w:szCs w:val="22"/>
          <w:shd w:val="clear" w:color="auto" w:fill="FFFFFF"/>
        </w:rPr>
        <w:t xml:space="preserve">Chief Communications Officer for Fortune 500 global technology company, Lenovo Group, </w:t>
      </w:r>
      <w:r w:rsidRPr="007D38EB">
        <w:rPr>
          <w:rFonts w:ascii="Arial" w:hAnsi="Arial" w:cs="Arial"/>
          <w:color w:val="000000" w:themeColor="text1"/>
          <w:sz w:val="22"/>
          <w:szCs w:val="22"/>
        </w:rPr>
        <w:t xml:space="preserve">LTD., the world’s largest PC, smart devices and tablet manufacturer, the industry's fastest growing enterprise business, and, through its ownership of Motorola, one of the world’s most iconic smartphone brands, with a diverse consumer and commercial business portfolio, a customer base spanning 160 countries, and an employee population across 60+ countries. </w:t>
      </w:r>
    </w:p>
    <w:p w14:paraId="389864FA" w14:textId="77777777" w:rsidR="005125CF" w:rsidRPr="007D38EB" w:rsidRDefault="005125CF" w:rsidP="005125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720"/>
        <w:rPr>
          <w:rFonts w:ascii="Arial" w:hAnsi="Arial" w:cs="Arial"/>
          <w:color w:val="000000" w:themeColor="text1"/>
          <w:sz w:val="22"/>
          <w:szCs w:val="22"/>
        </w:rPr>
      </w:pPr>
    </w:p>
    <w:p w14:paraId="49668DE2" w14:textId="77777777" w:rsidR="005125CF" w:rsidRPr="007D38EB" w:rsidRDefault="005125CF" w:rsidP="005125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720"/>
        <w:rPr>
          <w:rFonts w:ascii="Arial" w:hAnsi="Arial" w:cs="Arial"/>
          <w:color w:val="000000" w:themeColor="text1"/>
          <w:sz w:val="22"/>
          <w:szCs w:val="22"/>
        </w:rPr>
      </w:pPr>
      <w:r w:rsidRPr="007D38EB">
        <w:rPr>
          <w:rFonts w:ascii="Arial" w:hAnsi="Arial" w:cs="Arial"/>
          <w:color w:val="000000" w:themeColor="text1"/>
          <w:sz w:val="22"/>
          <w:szCs w:val="22"/>
        </w:rPr>
        <w:t>Oversaw a global team of 200+ integrated marketing and communications professionals, responsible for worldwide stakeholder engagement and management, including proactively planning for and actively mitigating reputational risk, crisis management, building and maintaining trust in the company's brand, business, and operations. Champion of utilizing data-driven insights to shape opinions, behaviors and outcomes that support revenue growth, market leadership, and the creation of positive shareholder returns. Directed worldwide internal, external and executive communications, global brand PR, social media, international public affairs, influencer relations, crisis &amp; issues management, financial and M&amp;A communications, corporate events and brand sponsorships, product education, and content marketing.</w:t>
      </w:r>
    </w:p>
    <w:p w14:paraId="7E5DE061" w14:textId="77777777" w:rsidR="005125CF" w:rsidRPr="007D38EB" w:rsidRDefault="005125CF" w:rsidP="005125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720"/>
        <w:rPr>
          <w:rFonts w:ascii="Arial" w:hAnsi="Arial" w:cs="Arial"/>
          <w:b/>
          <w:bCs/>
          <w:color w:val="000000" w:themeColor="text1"/>
          <w:sz w:val="22"/>
          <w:szCs w:val="22"/>
        </w:rPr>
      </w:pPr>
    </w:p>
    <w:p w14:paraId="7275DBCD" w14:textId="77777777" w:rsidR="005125CF" w:rsidRPr="007D38EB" w:rsidRDefault="005125CF" w:rsidP="005125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720"/>
        <w:rPr>
          <w:rFonts w:ascii="Arial" w:hAnsi="Arial" w:cs="Arial"/>
          <w:b/>
          <w:bCs/>
          <w:color w:val="000000" w:themeColor="text1"/>
          <w:sz w:val="22"/>
          <w:szCs w:val="22"/>
        </w:rPr>
      </w:pPr>
    </w:p>
    <w:p w14:paraId="2E7E3D56" w14:textId="090C1556" w:rsidR="005125CF" w:rsidRPr="007D38EB" w:rsidRDefault="005125CF" w:rsidP="005125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720"/>
        <w:rPr>
          <w:rFonts w:ascii="Arial" w:hAnsi="Arial" w:cs="Arial"/>
          <w:b/>
          <w:bCs/>
          <w:color w:val="000000" w:themeColor="text1"/>
          <w:sz w:val="22"/>
          <w:szCs w:val="22"/>
        </w:rPr>
      </w:pPr>
      <w:r w:rsidRPr="007D38EB">
        <w:rPr>
          <w:rFonts w:ascii="Arial" w:hAnsi="Arial" w:cs="Arial"/>
          <w:b/>
          <w:bCs/>
          <w:color w:val="000000" w:themeColor="text1"/>
          <w:sz w:val="22"/>
          <w:szCs w:val="22"/>
        </w:rPr>
        <w:t xml:space="preserve">VERIZON COMMUNICATIONS, INC. </w:t>
      </w:r>
      <w:r w:rsidRPr="007D38EB">
        <w:rPr>
          <w:rFonts w:ascii="Arial" w:hAnsi="Arial" w:cs="Arial"/>
          <w:b/>
          <w:bCs/>
          <w:color w:val="000000" w:themeColor="text1"/>
          <w:sz w:val="22"/>
          <w:szCs w:val="22"/>
        </w:rPr>
        <w:tab/>
      </w:r>
      <w:r w:rsidRPr="007D38EB">
        <w:rPr>
          <w:rFonts w:ascii="Arial" w:hAnsi="Arial" w:cs="Arial"/>
          <w:b/>
          <w:bCs/>
          <w:color w:val="000000" w:themeColor="text1"/>
          <w:sz w:val="22"/>
          <w:szCs w:val="22"/>
        </w:rPr>
        <w:tab/>
      </w:r>
      <w:r w:rsidRPr="007D38EB">
        <w:rPr>
          <w:rFonts w:ascii="Arial" w:hAnsi="Arial" w:cs="Arial"/>
          <w:b/>
          <w:bCs/>
          <w:color w:val="000000" w:themeColor="text1"/>
          <w:sz w:val="22"/>
          <w:szCs w:val="22"/>
        </w:rPr>
        <w:tab/>
        <w:t>2010 – 2017</w:t>
      </w:r>
    </w:p>
    <w:p w14:paraId="3C03DB71" w14:textId="77777777" w:rsidR="005125CF" w:rsidRPr="007D38EB" w:rsidRDefault="005125CF" w:rsidP="005125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720"/>
        <w:rPr>
          <w:rFonts w:ascii="Arial" w:hAnsi="Arial" w:cs="Arial"/>
          <w:b/>
          <w:bCs/>
          <w:color w:val="000000" w:themeColor="text1"/>
          <w:sz w:val="22"/>
          <w:szCs w:val="22"/>
        </w:rPr>
      </w:pPr>
    </w:p>
    <w:p w14:paraId="7B0657A9" w14:textId="28D17DC7" w:rsidR="005125CF" w:rsidRPr="007D38EB" w:rsidRDefault="005125CF" w:rsidP="005125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720"/>
        <w:rPr>
          <w:rFonts w:ascii="Arial" w:hAnsi="Arial" w:cs="Arial"/>
          <w:b/>
          <w:bCs/>
          <w:color w:val="000000" w:themeColor="text1"/>
          <w:sz w:val="22"/>
          <w:szCs w:val="22"/>
        </w:rPr>
      </w:pPr>
      <w:r w:rsidRPr="007D38EB">
        <w:rPr>
          <w:rFonts w:ascii="Arial" w:hAnsi="Arial" w:cs="Arial"/>
          <w:b/>
          <w:bCs/>
          <w:color w:val="000000" w:themeColor="text1"/>
          <w:sz w:val="22"/>
          <w:szCs w:val="22"/>
        </w:rPr>
        <w:t>Corporate Vice President Corporate Communications</w:t>
      </w:r>
      <w:r w:rsidRPr="007D38EB">
        <w:rPr>
          <w:rFonts w:ascii="Arial" w:hAnsi="Arial" w:cs="Arial"/>
          <w:b/>
          <w:bCs/>
          <w:color w:val="000000" w:themeColor="text1"/>
          <w:sz w:val="22"/>
          <w:szCs w:val="22"/>
        </w:rPr>
        <w:tab/>
        <w:t>(2015 – 2017)</w:t>
      </w:r>
    </w:p>
    <w:p w14:paraId="3D5DF7E3" w14:textId="77777777" w:rsidR="005125CF" w:rsidRPr="007D38EB" w:rsidRDefault="005125CF" w:rsidP="005125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720"/>
        <w:rPr>
          <w:rFonts w:ascii="Arial" w:hAnsi="Arial" w:cs="Arial"/>
          <w:color w:val="000000" w:themeColor="text1"/>
          <w:sz w:val="22"/>
          <w:szCs w:val="22"/>
        </w:rPr>
      </w:pPr>
      <w:r w:rsidRPr="007D38EB">
        <w:rPr>
          <w:rFonts w:ascii="Arial" w:hAnsi="Arial" w:cs="Arial"/>
          <w:color w:val="000000" w:themeColor="text1"/>
          <w:sz w:val="22"/>
          <w:szCs w:val="22"/>
        </w:rPr>
        <w:t>Oversaw teams defining Verizon’s unique narrative and lead the company’s worldwide efforts to connect emotionally with stakeholders across brand, media, consumer and commercial channels through engagement focused earned influence, brand positioning, and digital advocacy.</w:t>
      </w:r>
    </w:p>
    <w:p w14:paraId="58FBA54B" w14:textId="77777777" w:rsidR="005125CF" w:rsidRPr="007D38EB" w:rsidRDefault="005125CF" w:rsidP="005125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720"/>
        <w:rPr>
          <w:rFonts w:ascii="Arial" w:hAnsi="Arial" w:cs="Arial"/>
          <w:color w:val="000000" w:themeColor="text1"/>
          <w:sz w:val="22"/>
          <w:szCs w:val="22"/>
        </w:rPr>
      </w:pPr>
    </w:p>
    <w:p w14:paraId="49010251" w14:textId="77777777" w:rsidR="005125CF" w:rsidRPr="007D38EB" w:rsidRDefault="005125CF" w:rsidP="005125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720"/>
        <w:rPr>
          <w:rFonts w:ascii="Arial" w:hAnsi="Arial" w:cs="Arial"/>
          <w:color w:val="000000" w:themeColor="text1"/>
          <w:sz w:val="22"/>
          <w:szCs w:val="22"/>
        </w:rPr>
      </w:pPr>
      <w:r w:rsidRPr="007D38EB">
        <w:rPr>
          <w:rFonts w:ascii="Arial" w:hAnsi="Arial" w:cs="Arial"/>
          <w:color w:val="000000" w:themeColor="text1"/>
          <w:sz w:val="22"/>
          <w:szCs w:val="22"/>
        </w:rPr>
        <w:t xml:space="preserve">Responsible for functional leadership of communication strategy for company, its various business segments (US, EMEA, APAC, </w:t>
      </w:r>
      <w:proofErr w:type="spellStart"/>
      <w:r w:rsidRPr="007D38EB">
        <w:rPr>
          <w:rFonts w:ascii="Arial" w:hAnsi="Arial" w:cs="Arial"/>
          <w:color w:val="000000" w:themeColor="text1"/>
          <w:sz w:val="22"/>
          <w:szCs w:val="22"/>
        </w:rPr>
        <w:t>LatAm</w:t>
      </w:r>
      <w:proofErr w:type="spellEnd"/>
      <w:r w:rsidRPr="007D38EB">
        <w:rPr>
          <w:rFonts w:ascii="Arial" w:hAnsi="Arial" w:cs="Arial"/>
          <w:color w:val="000000" w:themeColor="text1"/>
          <w:sz w:val="22"/>
          <w:szCs w:val="22"/>
        </w:rPr>
        <w:t xml:space="preserve">) and its corporate social responsibility (CSR), philanthropy and environmental initiatives. Oversaw brand storytelling, corporate reputation, industry analyst relations, influencer strategy, PR analytics and measurement, brand PR, product communications, corporate messaging, public affairs, crisis and issues management, financial and M&amp;A communications, social media, and corporate media relations for Verizon Communications, Inc., a Fortune 15 company and one of the world's largest media and technology companies. </w:t>
      </w:r>
    </w:p>
    <w:p w14:paraId="46C2AF9F" w14:textId="77777777" w:rsidR="005125CF" w:rsidRPr="00D021CD" w:rsidRDefault="005125CF" w:rsidP="005125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720"/>
        <w:rPr>
          <w:rFonts w:ascii="Arial" w:hAnsi="Arial" w:cs="Arial"/>
          <w:color w:val="000000" w:themeColor="text1"/>
          <w:sz w:val="22"/>
          <w:szCs w:val="22"/>
        </w:rPr>
      </w:pPr>
    </w:p>
    <w:p w14:paraId="35D84A91" w14:textId="77777777" w:rsidR="005125CF" w:rsidRPr="00D021CD" w:rsidRDefault="005125CF" w:rsidP="00D021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720"/>
        <w:rPr>
          <w:rFonts w:ascii="Arial" w:hAnsi="Arial" w:cs="Arial"/>
          <w:color w:val="000000" w:themeColor="text1"/>
          <w:sz w:val="22"/>
          <w:szCs w:val="22"/>
        </w:rPr>
      </w:pPr>
      <w:r w:rsidRPr="00D021CD">
        <w:rPr>
          <w:rFonts w:ascii="Arial" w:hAnsi="Arial" w:cs="Arial"/>
          <w:b/>
          <w:bCs/>
          <w:color w:val="000000" w:themeColor="text1"/>
          <w:sz w:val="22"/>
          <w:szCs w:val="22"/>
        </w:rPr>
        <w:t>Vice President &amp; Head of Corporate Communications</w:t>
      </w:r>
      <w:r w:rsidRPr="00D021CD">
        <w:rPr>
          <w:rFonts w:ascii="Arial" w:hAnsi="Arial" w:cs="Arial"/>
          <w:b/>
          <w:bCs/>
          <w:color w:val="000000" w:themeColor="text1"/>
          <w:sz w:val="22"/>
          <w:szCs w:val="22"/>
        </w:rPr>
        <w:tab/>
      </w:r>
      <w:r w:rsidRPr="00D021CD">
        <w:rPr>
          <w:rFonts w:ascii="Arial" w:hAnsi="Arial" w:cs="Arial"/>
          <w:color w:val="000000" w:themeColor="text1"/>
          <w:sz w:val="22"/>
          <w:szCs w:val="22"/>
        </w:rPr>
        <w:t>(2012 – 2015)</w:t>
      </w:r>
    </w:p>
    <w:p w14:paraId="45B1746B" w14:textId="77777777" w:rsidR="005125CF" w:rsidRPr="00D021CD" w:rsidRDefault="005125CF" w:rsidP="00D021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720"/>
        <w:rPr>
          <w:rFonts w:ascii="Arial" w:hAnsi="Arial" w:cs="Arial"/>
          <w:color w:val="000000" w:themeColor="text1"/>
          <w:sz w:val="22"/>
          <w:szCs w:val="22"/>
        </w:rPr>
      </w:pPr>
      <w:r w:rsidRPr="00D021CD">
        <w:rPr>
          <w:rFonts w:ascii="Arial" w:hAnsi="Arial" w:cs="Arial"/>
          <w:b/>
          <w:bCs/>
          <w:color w:val="000000" w:themeColor="text1"/>
          <w:sz w:val="22"/>
          <w:szCs w:val="22"/>
        </w:rPr>
        <w:t>Verizon Wireless</w:t>
      </w:r>
      <w:r w:rsidRPr="00D021CD">
        <w:rPr>
          <w:rFonts w:ascii="Arial" w:hAnsi="Arial" w:cs="Arial"/>
          <w:color w:val="000000" w:themeColor="text1"/>
          <w:sz w:val="22"/>
          <w:szCs w:val="22"/>
        </w:rPr>
        <w:t xml:space="preserve"> (Verizon, US / Vodafone, EMEA JV)</w:t>
      </w:r>
    </w:p>
    <w:p w14:paraId="43CBFB3F" w14:textId="77777777" w:rsidR="005125CF" w:rsidRPr="007D38EB" w:rsidRDefault="005125CF" w:rsidP="00D021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720"/>
        <w:rPr>
          <w:rFonts w:ascii="Arial" w:hAnsi="Arial" w:cs="Arial"/>
          <w:color w:val="000000" w:themeColor="text1"/>
          <w:sz w:val="22"/>
          <w:szCs w:val="22"/>
        </w:rPr>
      </w:pPr>
      <w:r w:rsidRPr="007D38EB">
        <w:rPr>
          <w:rFonts w:ascii="Arial" w:hAnsi="Arial" w:cs="Arial"/>
          <w:color w:val="000000" w:themeColor="text1"/>
          <w:sz w:val="22"/>
          <w:szCs w:val="22"/>
        </w:rPr>
        <w:t xml:space="preserve">Oversaw corporate communications function for largest Verizon Communications, Inc. business unit (Verizon Wireless / $98B revenue) with cross-functional responsibility for development and execution of a proactive, holistic, and integrated communication strategy designed to position Verizon Wireless at the forefront of mobile innovation. Directed teams responsible for corporate messaging, social media, digital communications, media relations, leadership and executive communications, community relations and CSR, multicultural and employee communications for the largest mobile company in the U.S. and a wholly owned subsidiary of Verizon Communications Inc. (US) and Vodafone Group, plc. (EMEA)  </w:t>
      </w:r>
    </w:p>
    <w:p w14:paraId="03727994" w14:textId="77777777" w:rsidR="005125CF" w:rsidRPr="00D021CD" w:rsidRDefault="005125CF" w:rsidP="005125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720"/>
        <w:rPr>
          <w:rFonts w:ascii="Arial" w:hAnsi="Arial" w:cs="Arial"/>
          <w:color w:val="000000" w:themeColor="text1"/>
          <w:sz w:val="22"/>
          <w:szCs w:val="22"/>
        </w:rPr>
      </w:pPr>
    </w:p>
    <w:p w14:paraId="59AEE680" w14:textId="77777777" w:rsidR="005125CF" w:rsidRPr="00D021CD" w:rsidRDefault="005125CF" w:rsidP="00D021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720"/>
        <w:rPr>
          <w:rFonts w:ascii="Arial" w:hAnsi="Arial" w:cs="Arial"/>
          <w:color w:val="000000" w:themeColor="text1"/>
          <w:sz w:val="22"/>
          <w:szCs w:val="22"/>
        </w:rPr>
      </w:pPr>
      <w:r w:rsidRPr="00D021CD">
        <w:rPr>
          <w:rFonts w:ascii="Arial" w:hAnsi="Arial" w:cs="Arial"/>
          <w:b/>
          <w:bCs/>
          <w:color w:val="000000" w:themeColor="text1"/>
          <w:sz w:val="22"/>
          <w:szCs w:val="22"/>
        </w:rPr>
        <w:t>Vice President Communications, Products &amp; Services</w:t>
      </w:r>
      <w:r w:rsidRPr="00D021CD">
        <w:rPr>
          <w:rFonts w:ascii="Arial" w:hAnsi="Arial" w:cs="Arial"/>
          <w:color w:val="000000" w:themeColor="text1"/>
          <w:sz w:val="22"/>
          <w:szCs w:val="22"/>
        </w:rPr>
        <w:tab/>
        <w:t>(2010 – 2012)</w:t>
      </w:r>
      <w:r w:rsidRPr="00D021CD">
        <w:rPr>
          <w:rFonts w:ascii="Arial" w:hAnsi="Arial" w:cs="Arial"/>
          <w:color w:val="000000" w:themeColor="text1"/>
          <w:sz w:val="22"/>
          <w:szCs w:val="22"/>
        </w:rPr>
        <w:tab/>
      </w:r>
    </w:p>
    <w:p w14:paraId="25CD9E22" w14:textId="77777777" w:rsidR="005125CF" w:rsidRPr="00D021CD" w:rsidRDefault="005125CF" w:rsidP="00D021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720"/>
        <w:rPr>
          <w:rFonts w:ascii="Arial" w:hAnsi="Arial" w:cs="Arial"/>
          <w:b/>
          <w:bCs/>
          <w:color w:val="000000" w:themeColor="text1"/>
          <w:sz w:val="22"/>
          <w:szCs w:val="22"/>
        </w:rPr>
      </w:pPr>
      <w:r w:rsidRPr="00D021CD">
        <w:rPr>
          <w:rFonts w:ascii="Arial" w:hAnsi="Arial" w:cs="Arial"/>
          <w:b/>
          <w:bCs/>
          <w:color w:val="000000" w:themeColor="text1"/>
          <w:sz w:val="22"/>
          <w:szCs w:val="22"/>
        </w:rPr>
        <w:t xml:space="preserve">Verizon Business Group / Verizon Consumer Group / Verizon Media Group </w:t>
      </w:r>
    </w:p>
    <w:p w14:paraId="5C384BD3" w14:textId="77777777" w:rsidR="005125CF" w:rsidRPr="007D38EB" w:rsidRDefault="005125CF" w:rsidP="00D021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720"/>
        <w:rPr>
          <w:rFonts w:ascii="Arial" w:hAnsi="Arial" w:cs="Arial"/>
          <w:color w:val="000000" w:themeColor="text1"/>
          <w:sz w:val="22"/>
          <w:szCs w:val="22"/>
        </w:rPr>
      </w:pPr>
      <w:r w:rsidRPr="007D38EB">
        <w:rPr>
          <w:rFonts w:ascii="Arial" w:hAnsi="Arial" w:cs="Arial"/>
          <w:color w:val="000000" w:themeColor="text1"/>
          <w:sz w:val="22"/>
          <w:szCs w:val="22"/>
        </w:rPr>
        <w:t xml:space="preserve">Directed communications </w:t>
      </w:r>
      <w:proofErr w:type="gramStart"/>
      <w:r w:rsidRPr="007D38EB">
        <w:rPr>
          <w:rFonts w:ascii="Arial" w:hAnsi="Arial" w:cs="Arial"/>
          <w:color w:val="000000" w:themeColor="text1"/>
          <w:sz w:val="22"/>
          <w:szCs w:val="22"/>
        </w:rPr>
        <w:t>teams</w:t>
      </w:r>
      <w:proofErr w:type="gramEnd"/>
      <w:r w:rsidRPr="007D38EB">
        <w:rPr>
          <w:rFonts w:ascii="Arial" w:hAnsi="Arial" w:cs="Arial"/>
          <w:color w:val="000000" w:themeColor="text1"/>
          <w:sz w:val="22"/>
          <w:szCs w:val="22"/>
        </w:rPr>
        <w:t xml:space="preserve"> responsibility for designing and executing integrated communications strategies to position Verizon as a leading global technology company for the consumer, B-to-B and consumer markets. Directed external communications, public and media relations, employee communications, industry analyst relations and social media teams throughout the U.S., EMEA, APAC, and </w:t>
      </w:r>
      <w:proofErr w:type="spellStart"/>
      <w:r w:rsidRPr="007D38EB">
        <w:rPr>
          <w:rFonts w:ascii="Arial" w:hAnsi="Arial" w:cs="Arial"/>
          <w:color w:val="000000" w:themeColor="text1"/>
          <w:sz w:val="22"/>
          <w:szCs w:val="22"/>
        </w:rPr>
        <w:t>LatAm</w:t>
      </w:r>
      <w:proofErr w:type="spellEnd"/>
      <w:r w:rsidRPr="007D38EB">
        <w:rPr>
          <w:rFonts w:ascii="Arial" w:hAnsi="Arial" w:cs="Arial"/>
          <w:color w:val="000000" w:themeColor="text1"/>
          <w:sz w:val="22"/>
          <w:szCs w:val="22"/>
        </w:rPr>
        <w:t xml:space="preserve"> focused on cementing the company’s reputation for products (consumer), entertainment + content (media) and services (enterprise) leadership. </w:t>
      </w:r>
    </w:p>
    <w:p w14:paraId="76C1D6CF" w14:textId="77777777" w:rsidR="005125CF" w:rsidRDefault="005125CF" w:rsidP="005125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720"/>
        <w:rPr>
          <w:rFonts w:ascii="Arial" w:hAnsi="Arial" w:cs="Arial"/>
          <w:b/>
          <w:bCs/>
          <w:color w:val="000000" w:themeColor="text1"/>
          <w:sz w:val="22"/>
          <w:szCs w:val="22"/>
          <w:u w:val="single"/>
        </w:rPr>
      </w:pPr>
    </w:p>
    <w:p w14:paraId="2FF753DB" w14:textId="77777777" w:rsidR="00D021CD" w:rsidRPr="007D38EB" w:rsidRDefault="00D021CD" w:rsidP="005125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720"/>
        <w:rPr>
          <w:rFonts w:ascii="Arial" w:hAnsi="Arial" w:cs="Arial"/>
          <w:b/>
          <w:bCs/>
          <w:color w:val="000000" w:themeColor="text1"/>
          <w:sz w:val="22"/>
          <w:szCs w:val="22"/>
          <w:u w:val="single"/>
        </w:rPr>
      </w:pPr>
    </w:p>
    <w:p w14:paraId="04608B1B" w14:textId="07D30A32" w:rsidR="005125CF" w:rsidRPr="007D38EB" w:rsidRDefault="005125CF" w:rsidP="005125CF">
      <w:pPr>
        <w:widowControl w:val="0"/>
        <w:autoSpaceDE w:val="0"/>
        <w:autoSpaceDN w:val="0"/>
        <w:adjustRightInd w:val="0"/>
        <w:spacing w:after="0" w:line="240" w:lineRule="auto"/>
        <w:ind w:left="720"/>
        <w:rPr>
          <w:rFonts w:ascii="Arial" w:hAnsi="Arial" w:cs="Arial"/>
          <w:b/>
          <w:bCs/>
          <w:color w:val="000000" w:themeColor="text1"/>
          <w:sz w:val="22"/>
          <w:szCs w:val="22"/>
        </w:rPr>
      </w:pPr>
      <w:r w:rsidRPr="007D38EB">
        <w:rPr>
          <w:rFonts w:ascii="Arial" w:hAnsi="Arial" w:cs="Arial"/>
          <w:b/>
          <w:bCs/>
          <w:color w:val="000000" w:themeColor="text1"/>
          <w:sz w:val="22"/>
          <w:szCs w:val="22"/>
        </w:rPr>
        <w:t xml:space="preserve">Waggener Edstrom Worldwide, Inc. </w:t>
      </w:r>
      <w:r w:rsidRPr="007D38EB">
        <w:rPr>
          <w:rFonts w:ascii="Arial" w:hAnsi="Arial" w:cs="Arial"/>
          <w:b/>
          <w:bCs/>
          <w:color w:val="000000" w:themeColor="text1"/>
          <w:sz w:val="22"/>
          <w:szCs w:val="22"/>
        </w:rPr>
        <w:tab/>
      </w:r>
      <w:r w:rsidRPr="007D38EB">
        <w:rPr>
          <w:rFonts w:ascii="Arial" w:hAnsi="Arial" w:cs="Arial"/>
          <w:b/>
          <w:bCs/>
          <w:color w:val="000000" w:themeColor="text1"/>
          <w:sz w:val="22"/>
          <w:szCs w:val="22"/>
        </w:rPr>
        <w:tab/>
      </w:r>
      <w:r w:rsidRPr="007D38EB">
        <w:rPr>
          <w:rFonts w:ascii="Arial" w:hAnsi="Arial" w:cs="Arial"/>
          <w:b/>
          <w:bCs/>
          <w:color w:val="000000" w:themeColor="text1"/>
          <w:sz w:val="22"/>
          <w:szCs w:val="22"/>
        </w:rPr>
        <w:tab/>
      </w:r>
      <w:r w:rsidRPr="007D38EB">
        <w:rPr>
          <w:rFonts w:ascii="Arial" w:hAnsi="Arial" w:cs="Arial"/>
          <w:b/>
          <w:bCs/>
          <w:color w:val="000000" w:themeColor="text1"/>
          <w:sz w:val="22"/>
          <w:szCs w:val="22"/>
        </w:rPr>
        <w:tab/>
        <w:t>2004 - 2010</w:t>
      </w:r>
    </w:p>
    <w:p w14:paraId="06C535D2" w14:textId="77777777" w:rsidR="005125CF" w:rsidRPr="007D38EB" w:rsidRDefault="005125CF" w:rsidP="005125CF">
      <w:pPr>
        <w:widowControl w:val="0"/>
        <w:autoSpaceDE w:val="0"/>
        <w:autoSpaceDN w:val="0"/>
        <w:adjustRightInd w:val="0"/>
        <w:spacing w:after="0" w:line="240" w:lineRule="auto"/>
        <w:ind w:left="720"/>
        <w:rPr>
          <w:rFonts w:ascii="Arial" w:hAnsi="Arial" w:cs="Arial"/>
          <w:b/>
          <w:bCs/>
          <w:color w:val="000000" w:themeColor="text1"/>
          <w:sz w:val="22"/>
          <w:szCs w:val="22"/>
        </w:rPr>
      </w:pPr>
      <w:r w:rsidRPr="007D38EB">
        <w:rPr>
          <w:rFonts w:ascii="Arial" w:hAnsi="Arial" w:cs="Arial"/>
          <w:b/>
          <w:bCs/>
          <w:color w:val="000000" w:themeColor="text1"/>
          <w:sz w:val="22"/>
          <w:szCs w:val="22"/>
        </w:rPr>
        <w:t>Senior Vice President &amp; Global Public Affairs Practice Leader</w:t>
      </w:r>
      <w:r w:rsidRPr="007D38EB">
        <w:rPr>
          <w:rFonts w:ascii="Arial" w:hAnsi="Arial" w:cs="Arial"/>
          <w:b/>
          <w:bCs/>
          <w:color w:val="000000" w:themeColor="text1"/>
          <w:sz w:val="22"/>
          <w:szCs w:val="22"/>
        </w:rPr>
        <w:tab/>
      </w:r>
      <w:r w:rsidRPr="007D38EB">
        <w:rPr>
          <w:rFonts w:ascii="Arial" w:hAnsi="Arial" w:cs="Arial"/>
          <w:b/>
          <w:bCs/>
          <w:color w:val="000000" w:themeColor="text1"/>
          <w:sz w:val="22"/>
          <w:szCs w:val="22"/>
        </w:rPr>
        <w:tab/>
      </w:r>
      <w:r w:rsidRPr="007D38EB">
        <w:rPr>
          <w:rFonts w:ascii="Arial" w:hAnsi="Arial" w:cs="Arial"/>
          <w:b/>
          <w:bCs/>
          <w:color w:val="000000" w:themeColor="text1"/>
          <w:sz w:val="22"/>
          <w:szCs w:val="22"/>
        </w:rPr>
        <w:tab/>
      </w:r>
    </w:p>
    <w:p w14:paraId="56AE76CE" w14:textId="77777777" w:rsidR="005125CF" w:rsidRPr="007D38EB" w:rsidRDefault="005125CF" w:rsidP="005125CF">
      <w:pPr>
        <w:widowControl w:val="0"/>
        <w:autoSpaceDE w:val="0"/>
        <w:autoSpaceDN w:val="0"/>
        <w:adjustRightInd w:val="0"/>
        <w:spacing w:after="0" w:line="240" w:lineRule="auto"/>
        <w:ind w:left="720"/>
        <w:rPr>
          <w:rFonts w:ascii="Arial" w:hAnsi="Arial" w:cs="Arial"/>
          <w:b/>
          <w:bCs/>
          <w:color w:val="000000" w:themeColor="text1"/>
          <w:sz w:val="22"/>
          <w:szCs w:val="22"/>
        </w:rPr>
      </w:pPr>
      <w:r w:rsidRPr="007D38EB">
        <w:rPr>
          <w:rFonts w:ascii="Arial" w:hAnsi="Arial" w:cs="Arial"/>
          <w:b/>
          <w:bCs/>
          <w:color w:val="000000" w:themeColor="text1"/>
          <w:sz w:val="22"/>
          <w:szCs w:val="22"/>
        </w:rPr>
        <w:t>General Manager, Washington, DC</w:t>
      </w:r>
    </w:p>
    <w:p w14:paraId="7E109B8B" w14:textId="77777777" w:rsidR="005125CF" w:rsidRPr="007D38EB" w:rsidRDefault="005125CF" w:rsidP="005125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rPr>
          <w:rFonts w:ascii="Arial" w:hAnsi="Arial" w:cs="Arial"/>
          <w:color w:val="000000" w:themeColor="text1"/>
          <w:sz w:val="22"/>
          <w:szCs w:val="22"/>
        </w:rPr>
      </w:pPr>
    </w:p>
    <w:p w14:paraId="5E2C141D" w14:textId="77777777" w:rsidR="005125CF" w:rsidRPr="007D38EB" w:rsidRDefault="005125CF" w:rsidP="005125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rPr>
          <w:rFonts w:ascii="Arial" w:hAnsi="Arial" w:cs="Arial"/>
          <w:color w:val="000000" w:themeColor="text1"/>
          <w:sz w:val="22"/>
          <w:szCs w:val="22"/>
        </w:rPr>
      </w:pPr>
      <w:r w:rsidRPr="007D38EB">
        <w:rPr>
          <w:rFonts w:ascii="Arial" w:hAnsi="Arial" w:cs="Arial"/>
          <w:color w:val="000000" w:themeColor="text1"/>
          <w:sz w:val="22"/>
          <w:szCs w:val="22"/>
        </w:rPr>
        <w:t xml:space="preserve">Directed Waggener Edstrom </w:t>
      </w:r>
      <w:proofErr w:type="spellStart"/>
      <w:r w:rsidRPr="007D38EB">
        <w:rPr>
          <w:rFonts w:ascii="Arial" w:hAnsi="Arial" w:cs="Arial"/>
          <w:color w:val="000000" w:themeColor="text1"/>
          <w:sz w:val="22"/>
          <w:szCs w:val="22"/>
        </w:rPr>
        <w:t>Worldwide’s</w:t>
      </w:r>
      <w:proofErr w:type="spellEnd"/>
      <w:r w:rsidRPr="007D38EB">
        <w:rPr>
          <w:rFonts w:ascii="Arial" w:hAnsi="Arial" w:cs="Arial"/>
          <w:color w:val="000000" w:themeColor="text1"/>
          <w:sz w:val="22"/>
          <w:szCs w:val="22"/>
        </w:rPr>
        <w:t xml:space="preserve"> Global Public Affairs Practice, overseeing offices and teams in Washington, DC; Brussels, Belgium; Seattle; and Beijing. Directed high-profile strategic, integrated global communications and public affairs campaigns at intersection of business strategy, corporate reputation, societal change, and public policy. Worked as trusted advisor and counselor to C-suite executives and operational leaders on communication, brand, and reputation issues, focused to building sustained global understanding and support and driving brand trust.</w:t>
      </w:r>
    </w:p>
    <w:p w14:paraId="5C0C76AC" w14:textId="77777777" w:rsidR="005125CF" w:rsidRPr="007D38EB" w:rsidRDefault="005125CF" w:rsidP="005125CF">
      <w:pPr>
        <w:widowControl w:val="0"/>
        <w:autoSpaceDE w:val="0"/>
        <w:autoSpaceDN w:val="0"/>
        <w:adjustRightInd w:val="0"/>
        <w:spacing w:after="0" w:line="240" w:lineRule="auto"/>
        <w:ind w:left="720"/>
        <w:rPr>
          <w:rFonts w:ascii="Arial" w:hAnsi="Arial" w:cs="Arial"/>
          <w:color w:val="000000" w:themeColor="text1"/>
          <w:sz w:val="22"/>
          <w:szCs w:val="22"/>
        </w:rPr>
      </w:pPr>
    </w:p>
    <w:p w14:paraId="65319207" w14:textId="77777777" w:rsidR="005125CF" w:rsidRPr="007D38EB" w:rsidRDefault="005125CF" w:rsidP="005125CF">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360"/>
        <w:rPr>
          <w:rFonts w:ascii="Arial" w:hAnsi="Arial" w:cs="Arial"/>
          <w:color w:val="000000" w:themeColor="text1"/>
          <w:sz w:val="22"/>
          <w:szCs w:val="22"/>
        </w:rPr>
      </w:pPr>
      <w:r w:rsidRPr="007D38EB">
        <w:rPr>
          <w:rFonts w:ascii="Arial" w:hAnsi="Arial" w:cs="Arial"/>
          <w:color w:val="000000" w:themeColor="text1"/>
          <w:sz w:val="22"/>
          <w:szCs w:val="22"/>
        </w:rPr>
        <w:t>Directed agency’s Global Crisis &amp; Issues Management capability, counseling clients on crises planning, management, and response, and comprised of staff in 16 countries around the world providing 24/7 on-the-ground in-country crisis management support.</w:t>
      </w:r>
    </w:p>
    <w:p w14:paraId="39BC05D0" w14:textId="77777777" w:rsidR="005125CF" w:rsidRPr="007D38EB" w:rsidRDefault="005125CF" w:rsidP="005125CF">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360"/>
        <w:rPr>
          <w:rFonts w:ascii="Arial" w:hAnsi="Arial" w:cs="Arial"/>
          <w:color w:val="000000" w:themeColor="text1"/>
          <w:sz w:val="22"/>
          <w:szCs w:val="22"/>
        </w:rPr>
      </w:pPr>
      <w:r w:rsidRPr="007D38EB">
        <w:rPr>
          <w:rFonts w:ascii="Arial" w:hAnsi="Arial" w:cs="Arial"/>
          <w:color w:val="000000" w:themeColor="text1"/>
          <w:sz w:val="22"/>
          <w:szCs w:val="22"/>
        </w:rPr>
        <w:t xml:space="preserve">Integrated communications, reputation and issues management, and political strategies </w:t>
      </w:r>
      <w:proofErr w:type="gramStart"/>
      <w:r w:rsidRPr="007D38EB">
        <w:rPr>
          <w:rFonts w:ascii="Arial" w:hAnsi="Arial" w:cs="Arial"/>
          <w:color w:val="000000" w:themeColor="text1"/>
          <w:sz w:val="22"/>
          <w:szCs w:val="22"/>
        </w:rPr>
        <w:t>in to</w:t>
      </w:r>
      <w:proofErr w:type="gramEnd"/>
      <w:r w:rsidRPr="007D38EB">
        <w:rPr>
          <w:rFonts w:ascii="Arial" w:hAnsi="Arial" w:cs="Arial"/>
          <w:color w:val="000000" w:themeColor="text1"/>
          <w:sz w:val="22"/>
          <w:szCs w:val="22"/>
        </w:rPr>
        <w:t xml:space="preserve"> strategic policy-influencing communications plans designed to influence global brand reputation around key issues, favorably positioning clients in the public consciousness.</w:t>
      </w:r>
    </w:p>
    <w:p w14:paraId="7D37CC48" w14:textId="77777777" w:rsidR="005125CF" w:rsidRPr="007D38EB" w:rsidRDefault="005125CF" w:rsidP="005125CF">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360"/>
        <w:rPr>
          <w:rFonts w:ascii="Arial" w:hAnsi="Arial" w:cs="Arial"/>
          <w:color w:val="000000" w:themeColor="text1"/>
          <w:sz w:val="22"/>
          <w:szCs w:val="22"/>
        </w:rPr>
      </w:pPr>
      <w:r w:rsidRPr="007D38EB">
        <w:rPr>
          <w:rFonts w:ascii="Arial" w:hAnsi="Arial" w:cs="Arial"/>
          <w:color w:val="000000" w:themeColor="text1"/>
          <w:sz w:val="22"/>
          <w:szCs w:val="22"/>
        </w:rPr>
        <w:t xml:space="preserve">Developed and managed global public affairs efforts to inform and mobilize national and international constituencies in support of client advocacy </w:t>
      </w:r>
      <w:proofErr w:type="gramStart"/>
      <w:r w:rsidRPr="007D38EB">
        <w:rPr>
          <w:rFonts w:ascii="Arial" w:hAnsi="Arial" w:cs="Arial"/>
          <w:color w:val="000000" w:themeColor="text1"/>
          <w:sz w:val="22"/>
          <w:szCs w:val="22"/>
        </w:rPr>
        <w:t>priorities;</w:t>
      </w:r>
      <w:proofErr w:type="gramEnd"/>
      <w:r w:rsidRPr="007D38EB">
        <w:rPr>
          <w:rFonts w:ascii="Arial" w:hAnsi="Arial" w:cs="Arial"/>
          <w:color w:val="000000" w:themeColor="text1"/>
          <w:sz w:val="22"/>
          <w:szCs w:val="22"/>
        </w:rPr>
        <w:t xml:space="preserve"> creating systems for monitoring and evaluating advocacy, stakeholder engagement, and policy change.</w:t>
      </w:r>
    </w:p>
    <w:p w14:paraId="60A4F08C" w14:textId="77777777" w:rsidR="005125CF" w:rsidRPr="007D38EB" w:rsidRDefault="005125CF" w:rsidP="005125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720"/>
        <w:rPr>
          <w:rFonts w:ascii="Arial" w:hAnsi="Arial" w:cs="Arial"/>
          <w:color w:val="000000" w:themeColor="text1"/>
          <w:sz w:val="22"/>
          <w:szCs w:val="22"/>
        </w:rPr>
      </w:pPr>
    </w:p>
    <w:p w14:paraId="32AD1795" w14:textId="77777777" w:rsidR="005125CF" w:rsidRPr="007D38EB" w:rsidRDefault="005125CF" w:rsidP="005125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720"/>
        <w:rPr>
          <w:rFonts w:ascii="Arial" w:hAnsi="Arial" w:cs="Arial"/>
          <w:color w:val="000000" w:themeColor="text1"/>
          <w:sz w:val="22"/>
          <w:szCs w:val="22"/>
        </w:rPr>
      </w:pPr>
    </w:p>
    <w:p w14:paraId="356E781C" w14:textId="463ADDE8" w:rsidR="005125CF" w:rsidRPr="007D38EB" w:rsidRDefault="005125CF" w:rsidP="005125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720"/>
        <w:rPr>
          <w:rFonts w:ascii="Arial" w:hAnsi="Arial" w:cs="Arial"/>
          <w:b/>
          <w:bCs/>
          <w:i/>
          <w:iCs/>
          <w:color w:val="000000" w:themeColor="text1"/>
          <w:sz w:val="22"/>
          <w:szCs w:val="22"/>
        </w:rPr>
      </w:pPr>
      <w:r w:rsidRPr="007D38EB">
        <w:rPr>
          <w:rFonts w:ascii="Arial" w:hAnsi="Arial" w:cs="Arial"/>
          <w:b/>
          <w:bCs/>
          <w:i/>
          <w:iCs/>
          <w:color w:val="000000" w:themeColor="text1"/>
          <w:sz w:val="22"/>
          <w:szCs w:val="22"/>
        </w:rPr>
        <w:t>U.S. Congress / U.S. House of Representatives</w:t>
      </w:r>
      <w:r w:rsidRPr="007D38EB">
        <w:rPr>
          <w:rFonts w:ascii="Arial" w:hAnsi="Arial" w:cs="Arial"/>
          <w:b/>
          <w:bCs/>
          <w:i/>
          <w:iCs/>
          <w:color w:val="000000" w:themeColor="text1"/>
          <w:sz w:val="22"/>
          <w:szCs w:val="22"/>
        </w:rPr>
        <w:tab/>
      </w:r>
      <w:r w:rsidRPr="007D38EB">
        <w:rPr>
          <w:rFonts w:ascii="Arial" w:hAnsi="Arial" w:cs="Arial"/>
          <w:b/>
          <w:bCs/>
          <w:i/>
          <w:iCs/>
          <w:color w:val="000000" w:themeColor="text1"/>
          <w:sz w:val="22"/>
          <w:szCs w:val="22"/>
        </w:rPr>
        <w:tab/>
        <w:t>2002 - 2004</w:t>
      </w:r>
    </w:p>
    <w:p w14:paraId="6A02A0DD" w14:textId="77777777" w:rsidR="005125CF" w:rsidRPr="007D38EB" w:rsidRDefault="005125CF" w:rsidP="005125CF">
      <w:pPr>
        <w:widowControl w:val="0"/>
        <w:autoSpaceDE w:val="0"/>
        <w:autoSpaceDN w:val="0"/>
        <w:adjustRightInd w:val="0"/>
        <w:spacing w:after="0" w:line="240" w:lineRule="auto"/>
        <w:ind w:left="720"/>
        <w:rPr>
          <w:rFonts w:ascii="Arial" w:hAnsi="Arial" w:cs="Arial"/>
          <w:b/>
          <w:bCs/>
          <w:i/>
          <w:iCs/>
          <w:color w:val="000000" w:themeColor="text1"/>
          <w:sz w:val="22"/>
          <w:szCs w:val="22"/>
        </w:rPr>
      </w:pPr>
      <w:r w:rsidRPr="007D38EB">
        <w:rPr>
          <w:rFonts w:ascii="Arial" w:hAnsi="Arial" w:cs="Arial"/>
          <w:b/>
          <w:bCs/>
          <w:i/>
          <w:iCs/>
          <w:color w:val="000000" w:themeColor="text1"/>
          <w:sz w:val="22"/>
          <w:szCs w:val="22"/>
        </w:rPr>
        <w:lastRenderedPageBreak/>
        <w:t>Director (Strategic &amp; Crisis) Communications</w:t>
      </w:r>
    </w:p>
    <w:p w14:paraId="01E21E33" w14:textId="77777777" w:rsidR="005125CF" w:rsidRPr="007D38EB" w:rsidRDefault="005125CF" w:rsidP="005125CF">
      <w:pPr>
        <w:widowControl w:val="0"/>
        <w:autoSpaceDE w:val="0"/>
        <w:autoSpaceDN w:val="0"/>
        <w:adjustRightInd w:val="0"/>
        <w:spacing w:after="0" w:line="240" w:lineRule="auto"/>
        <w:ind w:left="720"/>
        <w:rPr>
          <w:rFonts w:ascii="Arial" w:hAnsi="Arial" w:cs="Arial"/>
          <w:color w:val="000000" w:themeColor="text1"/>
          <w:sz w:val="22"/>
          <w:szCs w:val="22"/>
        </w:rPr>
      </w:pPr>
      <w:r w:rsidRPr="007D38EB">
        <w:rPr>
          <w:rFonts w:ascii="Arial" w:hAnsi="Arial" w:cs="Arial"/>
          <w:b/>
          <w:bCs/>
          <w:i/>
          <w:iCs/>
          <w:color w:val="000000" w:themeColor="text1"/>
          <w:sz w:val="22"/>
          <w:szCs w:val="22"/>
        </w:rPr>
        <w:t>Chief Administrative Officer (CAO)</w:t>
      </w:r>
      <w:r w:rsidRPr="007D38EB">
        <w:rPr>
          <w:rFonts w:ascii="Arial" w:hAnsi="Arial" w:cs="Arial"/>
          <w:color w:val="000000" w:themeColor="text1"/>
          <w:sz w:val="22"/>
          <w:szCs w:val="22"/>
        </w:rPr>
        <w:t> </w:t>
      </w:r>
    </w:p>
    <w:p w14:paraId="5AAD2AD2" w14:textId="77777777" w:rsidR="005125CF" w:rsidRPr="007D38EB" w:rsidRDefault="005125CF" w:rsidP="005125CF">
      <w:pPr>
        <w:widowControl w:val="0"/>
        <w:autoSpaceDE w:val="0"/>
        <w:autoSpaceDN w:val="0"/>
        <w:adjustRightInd w:val="0"/>
        <w:spacing w:after="0" w:line="240" w:lineRule="auto"/>
        <w:ind w:left="720"/>
        <w:rPr>
          <w:rFonts w:ascii="Arial" w:hAnsi="Arial" w:cs="Arial"/>
          <w:color w:val="000000" w:themeColor="text1"/>
          <w:sz w:val="22"/>
          <w:szCs w:val="22"/>
        </w:rPr>
      </w:pPr>
      <w:r w:rsidRPr="007D38EB">
        <w:rPr>
          <w:rFonts w:ascii="Arial" w:hAnsi="Arial" w:cs="Arial"/>
          <w:color w:val="000000" w:themeColor="text1"/>
          <w:sz w:val="22"/>
          <w:szCs w:val="22"/>
        </w:rPr>
        <w:t>Chief communications strategist for U.S. House of Representatives directing organizational communications program, with oversight for primary strategic communications processes, channels, and tools to communicate to 11,000+ Congressional staff (Members of Congress, Committee staff, House Officers’ and staff, and Member Office/District Staff) including Crisis Communications, Digital Communications, Measurement &amp; Analytics, Internal Communication.</w:t>
      </w:r>
    </w:p>
    <w:p w14:paraId="40509F25" w14:textId="22615382" w:rsidR="005125CF" w:rsidRPr="007D38EB" w:rsidRDefault="005125CF" w:rsidP="00D021CD">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360"/>
        <w:rPr>
          <w:rFonts w:ascii="Arial" w:hAnsi="Arial" w:cs="Arial"/>
          <w:color w:val="000000" w:themeColor="text1"/>
          <w:sz w:val="22"/>
          <w:szCs w:val="22"/>
        </w:rPr>
      </w:pPr>
      <w:r w:rsidRPr="007D38EB">
        <w:rPr>
          <w:rFonts w:ascii="Arial" w:hAnsi="Arial" w:cs="Arial"/>
          <w:color w:val="000000" w:themeColor="text1"/>
          <w:sz w:val="22"/>
          <w:szCs w:val="22"/>
        </w:rPr>
        <w:t>Built and directed a team of communications professionals responsible for driving strategic organizational communications programs that articulate business strategy, operational performance improvements, key organizational events and initiatives, and workforce actions to DC-based House community and over 1,000 District offices.</w:t>
      </w:r>
    </w:p>
    <w:p w14:paraId="6FF62BA6" w14:textId="05434AB3" w:rsidR="005125CF" w:rsidRPr="007D38EB" w:rsidRDefault="005125CF" w:rsidP="00D021CD">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360"/>
        <w:rPr>
          <w:rFonts w:ascii="Arial" w:hAnsi="Arial" w:cs="Arial"/>
          <w:color w:val="000000" w:themeColor="text1"/>
          <w:sz w:val="22"/>
          <w:szCs w:val="22"/>
        </w:rPr>
      </w:pPr>
      <w:r w:rsidRPr="007D38EB">
        <w:rPr>
          <w:rFonts w:ascii="Arial" w:hAnsi="Arial" w:cs="Arial"/>
          <w:color w:val="000000" w:themeColor="text1"/>
          <w:sz w:val="22"/>
          <w:szCs w:val="22"/>
        </w:rPr>
        <w:t xml:space="preserve">Built and directed the first [post Sept. 11 and Anthrax crises] 24X7 on-call crisis communications function supporting the U.S. House of Representatives. </w:t>
      </w:r>
    </w:p>
    <w:p w14:paraId="51F57E02" w14:textId="77777777" w:rsidR="005125CF" w:rsidRPr="007D38EB" w:rsidRDefault="005125CF" w:rsidP="005125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720"/>
        <w:rPr>
          <w:rFonts w:ascii="Arial" w:hAnsi="Arial" w:cs="Arial"/>
          <w:b/>
          <w:bCs/>
          <w:iCs/>
          <w:color w:val="000000" w:themeColor="text1"/>
          <w:sz w:val="22"/>
          <w:szCs w:val="22"/>
        </w:rPr>
      </w:pPr>
    </w:p>
    <w:p w14:paraId="51EFF28F" w14:textId="77777777" w:rsidR="005125CF" w:rsidRPr="007D38EB" w:rsidRDefault="005125CF" w:rsidP="005125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720"/>
        <w:rPr>
          <w:rFonts w:ascii="Arial" w:hAnsi="Arial" w:cs="Arial"/>
          <w:b/>
          <w:bCs/>
          <w:iCs/>
          <w:color w:val="000000" w:themeColor="text1"/>
          <w:sz w:val="22"/>
          <w:szCs w:val="22"/>
        </w:rPr>
      </w:pPr>
    </w:p>
    <w:p w14:paraId="7D393E00" w14:textId="5B5FDA88" w:rsidR="005125CF" w:rsidRPr="007D38EB" w:rsidRDefault="005125CF" w:rsidP="005125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720"/>
        <w:rPr>
          <w:rFonts w:ascii="Arial" w:hAnsi="Arial" w:cs="Arial"/>
          <w:b/>
          <w:bCs/>
          <w:i/>
          <w:iCs/>
          <w:color w:val="000000" w:themeColor="text1"/>
          <w:sz w:val="22"/>
          <w:szCs w:val="22"/>
        </w:rPr>
      </w:pPr>
      <w:r w:rsidRPr="007D38EB">
        <w:rPr>
          <w:rFonts w:ascii="Arial" w:hAnsi="Arial" w:cs="Arial"/>
          <w:b/>
          <w:bCs/>
          <w:color w:val="000000" w:themeColor="text1"/>
          <w:sz w:val="22"/>
          <w:szCs w:val="22"/>
        </w:rPr>
        <w:t>BANK OF AMERICA CORPORATION</w:t>
      </w:r>
      <w:r w:rsidRPr="007D38EB">
        <w:rPr>
          <w:rFonts w:ascii="Arial" w:hAnsi="Arial" w:cs="Arial"/>
          <w:b/>
          <w:bCs/>
          <w:color w:val="000000" w:themeColor="text1"/>
          <w:sz w:val="22"/>
          <w:szCs w:val="22"/>
        </w:rPr>
        <w:tab/>
      </w:r>
      <w:r w:rsidRPr="007D38EB">
        <w:rPr>
          <w:rFonts w:ascii="Arial" w:hAnsi="Arial" w:cs="Arial"/>
          <w:b/>
          <w:bCs/>
          <w:color w:val="000000" w:themeColor="text1"/>
          <w:sz w:val="22"/>
          <w:szCs w:val="22"/>
        </w:rPr>
        <w:tab/>
      </w:r>
      <w:r w:rsidRPr="007D38EB">
        <w:rPr>
          <w:rFonts w:ascii="Arial" w:hAnsi="Arial" w:cs="Arial"/>
          <w:b/>
          <w:bCs/>
          <w:color w:val="000000" w:themeColor="text1"/>
          <w:sz w:val="22"/>
          <w:szCs w:val="22"/>
        </w:rPr>
        <w:tab/>
        <w:t>1998 - 2002</w:t>
      </w:r>
      <w:r w:rsidRPr="007D38EB">
        <w:rPr>
          <w:rFonts w:ascii="Arial" w:hAnsi="Arial" w:cs="Arial"/>
          <w:b/>
          <w:bCs/>
          <w:i/>
          <w:iCs/>
          <w:color w:val="000000" w:themeColor="text1"/>
          <w:sz w:val="22"/>
          <w:szCs w:val="22"/>
        </w:rPr>
        <w:t xml:space="preserve"> </w:t>
      </w:r>
    </w:p>
    <w:p w14:paraId="180C6EFA" w14:textId="77777777" w:rsidR="005125CF" w:rsidRPr="007D38EB" w:rsidRDefault="005125CF" w:rsidP="005125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720"/>
        <w:rPr>
          <w:rFonts w:ascii="Arial" w:hAnsi="Arial" w:cs="Arial"/>
          <w:b/>
          <w:bCs/>
          <w:iCs/>
          <w:color w:val="000000" w:themeColor="text1"/>
          <w:sz w:val="22"/>
          <w:szCs w:val="22"/>
        </w:rPr>
      </w:pPr>
    </w:p>
    <w:p w14:paraId="300A32BB" w14:textId="074F77AA" w:rsidR="005125CF" w:rsidRPr="007D38EB" w:rsidRDefault="005125CF" w:rsidP="005125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720"/>
        <w:rPr>
          <w:rFonts w:ascii="Arial" w:hAnsi="Arial" w:cs="Arial"/>
          <w:b/>
          <w:bCs/>
          <w:iCs/>
          <w:color w:val="000000" w:themeColor="text1"/>
          <w:sz w:val="22"/>
          <w:szCs w:val="22"/>
        </w:rPr>
      </w:pPr>
      <w:r w:rsidRPr="007D38EB">
        <w:rPr>
          <w:rFonts w:ascii="Arial" w:hAnsi="Arial" w:cs="Arial"/>
          <w:b/>
          <w:bCs/>
          <w:iCs/>
          <w:color w:val="000000" w:themeColor="text1"/>
          <w:sz w:val="22"/>
          <w:szCs w:val="22"/>
        </w:rPr>
        <w:t xml:space="preserve">Senior Vice President, Worldwide Corporate Marketing </w:t>
      </w:r>
      <w:r w:rsidRPr="007D38EB">
        <w:rPr>
          <w:rFonts w:ascii="Arial" w:hAnsi="Arial" w:cs="Arial"/>
          <w:b/>
          <w:bCs/>
          <w:iCs/>
          <w:color w:val="000000" w:themeColor="text1"/>
          <w:sz w:val="22"/>
          <w:szCs w:val="22"/>
        </w:rPr>
        <w:tab/>
        <w:t>(2000 – 2002)</w:t>
      </w:r>
    </w:p>
    <w:p w14:paraId="1248F578" w14:textId="42FACA96" w:rsidR="005125CF" w:rsidRPr="007D38EB" w:rsidRDefault="005125CF" w:rsidP="005125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720"/>
        <w:rPr>
          <w:rFonts w:ascii="Arial" w:hAnsi="Arial" w:cs="Arial"/>
          <w:b/>
          <w:bCs/>
          <w:iCs/>
          <w:color w:val="000000" w:themeColor="text1"/>
          <w:sz w:val="22"/>
          <w:szCs w:val="22"/>
        </w:rPr>
      </w:pPr>
      <w:r w:rsidRPr="007D38EB">
        <w:rPr>
          <w:rFonts w:ascii="Arial" w:hAnsi="Arial" w:cs="Arial"/>
          <w:b/>
          <w:bCs/>
          <w:iCs/>
          <w:color w:val="000000" w:themeColor="text1"/>
          <w:sz w:val="22"/>
          <w:szCs w:val="22"/>
        </w:rPr>
        <w:t>&amp; Communications</w:t>
      </w:r>
    </w:p>
    <w:p w14:paraId="13FDC5A7" w14:textId="5C63A49A" w:rsidR="005125CF" w:rsidRPr="007D38EB" w:rsidRDefault="005125CF" w:rsidP="005125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720"/>
        <w:rPr>
          <w:rFonts w:ascii="Arial" w:hAnsi="Arial" w:cs="Arial"/>
          <w:b/>
          <w:bCs/>
          <w:iCs/>
          <w:color w:val="000000" w:themeColor="text1"/>
          <w:sz w:val="22"/>
          <w:szCs w:val="22"/>
        </w:rPr>
      </w:pPr>
      <w:r w:rsidRPr="007D38EB">
        <w:rPr>
          <w:rFonts w:ascii="Arial" w:hAnsi="Arial" w:cs="Arial"/>
          <w:b/>
          <w:bCs/>
          <w:iCs/>
          <w:color w:val="000000" w:themeColor="text1"/>
          <w:sz w:val="22"/>
          <w:szCs w:val="22"/>
        </w:rPr>
        <w:t>Worldwide Consumer Products Group</w:t>
      </w:r>
    </w:p>
    <w:p w14:paraId="09944EF8" w14:textId="77777777" w:rsidR="005125CF" w:rsidRPr="007D38EB" w:rsidRDefault="005125CF" w:rsidP="005125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720"/>
        <w:rPr>
          <w:rFonts w:ascii="Arial" w:hAnsi="Arial" w:cs="Arial"/>
          <w:color w:val="000000" w:themeColor="text1"/>
          <w:sz w:val="22"/>
          <w:szCs w:val="22"/>
        </w:rPr>
      </w:pPr>
      <w:r w:rsidRPr="007D38EB">
        <w:rPr>
          <w:rFonts w:ascii="Arial" w:hAnsi="Arial" w:cs="Arial"/>
          <w:color w:val="000000" w:themeColor="text1"/>
          <w:sz w:val="22"/>
          <w:szCs w:val="22"/>
        </w:rPr>
        <w:t xml:space="preserve">Provided integrated strategic communications counsel to six worldwide presidents, managing the delivery of Corporate Affairs resources: external and internal communications, media relations, charitable giving, government relations, public affairs, issues advocacy, and community relations for Worldwide Consumer Products Division; (75,000 employees, 35 counties, $185 billion assets). </w:t>
      </w:r>
    </w:p>
    <w:p w14:paraId="19A63585" w14:textId="77777777" w:rsidR="005125CF" w:rsidRPr="007D38EB" w:rsidRDefault="005125CF" w:rsidP="005125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720"/>
        <w:rPr>
          <w:rFonts w:ascii="Arial" w:hAnsi="Arial" w:cs="Arial"/>
          <w:color w:val="000000" w:themeColor="text1"/>
          <w:sz w:val="22"/>
          <w:szCs w:val="22"/>
        </w:rPr>
      </w:pPr>
    </w:p>
    <w:p w14:paraId="185FF65A" w14:textId="77777777" w:rsidR="005125CF" w:rsidRPr="007D38EB" w:rsidRDefault="005125CF" w:rsidP="005125CF">
      <w:pPr>
        <w:widowControl w:val="0"/>
        <w:numPr>
          <w:ilvl w:val="0"/>
          <w:numId w:val="3"/>
        </w:numPr>
        <w:tabs>
          <w:tab w:val="clear" w:pos="-1080"/>
          <w:tab w:val="num" w:pos="-360"/>
          <w:tab w:val="num"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40" w:hanging="450"/>
        <w:rPr>
          <w:rFonts w:ascii="Arial" w:hAnsi="Arial" w:cs="Arial"/>
          <w:color w:val="000000" w:themeColor="text1"/>
          <w:sz w:val="22"/>
          <w:szCs w:val="22"/>
        </w:rPr>
      </w:pPr>
      <w:r w:rsidRPr="007D38EB">
        <w:rPr>
          <w:rFonts w:ascii="Arial" w:hAnsi="Arial" w:cs="Arial"/>
          <w:color w:val="000000" w:themeColor="text1"/>
          <w:sz w:val="22"/>
          <w:szCs w:val="22"/>
        </w:rPr>
        <w:t xml:space="preserve">Directed a matrix-structured team of communications professionals who managed communications program development, supporting brand and marketing priorities, business unit operational plans to ensure overall company-wide alignment.  </w:t>
      </w:r>
    </w:p>
    <w:p w14:paraId="347A95AA" w14:textId="77777777" w:rsidR="005125CF" w:rsidRPr="007D38EB" w:rsidRDefault="005125CF" w:rsidP="005125CF">
      <w:pPr>
        <w:widowControl w:val="0"/>
        <w:numPr>
          <w:ilvl w:val="0"/>
          <w:numId w:val="3"/>
        </w:numPr>
        <w:tabs>
          <w:tab w:val="clear" w:pos="-1080"/>
          <w:tab w:val="num" w:pos="-360"/>
          <w:tab w:val="num"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40" w:hanging="450"/>
        <w:rPr>
          <w:rFonts w:ascii="Arial" w:hAnsi="Arial" w:cs="Arial"/>
          <w:color w:val="000000" w:themeColor="text1"/>
          <w:sz w:val="22"/>
          <w:szCs w:val="22"/>
        </w:rPr>
      </w:pPr>
      <w:r w:rsidRPr="007D38EB">
        <w:rPr>
          <w:rFonts w:ascii="Arial" w:hAnsi="Arial" w:cs="Arial"/>
          <w:color w:val="000000" w:themeColor="text1"/>
          <w:sz w:val="22"/>
          <w:szCs w:val="22"/>
        </w:rPr>
        <w:t xml:space="preserve">Served as senior management consultant on a variety of public relations, public affairs, communications and brand management issues, recommending and implementing policies when appropriate and conducting strategic and tactical organizational planning.  </w:t>
      </w:r>
    </w:p>
    <w:p w14:paraId="5DCC72B9" w14:textId="77777777" w:rsidR="005125CF" w:rsidRPr="007D38EB" w:rsidRDefault="005125CF" w:rsidP="005125CF">
      <w:pPr>
        <w:widowControl w:val="0"/>
        <w:numPr>
          <w:ilvl w:val="0"/>
          <w:numId w:val="3"/>
        </w:numPr>
        <w:tabs>
          <w:tab w:val="clear" w:pos="-1080"/>
          <w:tab w:val="num" w:pos="-360"/>
          <w:tab w:val="num"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40" w:hanging="450"/>
        <w:rPr>
          <w:rFonts w:ascii="Arial" w:hAnsi="Arial" w:cs="Arial"/>
          <w:color w:val="000000" w:themeColor="text1"/>
          <w:sz w:val="22"/>
          <w:szCs w:val="22"/>
        </w:rPr>
      </w:pPr>
      <w:r w:rsidRPr="007D38EB">
        <w:rPr>
          <w:rFonts w:ascii="Arial" w:hAnsi="Arial" w:cs="Arial"/>
          <w:color w:val="000000" w:themeColor="text1"/>
          <w:sz w:val="22"/>
          <w:szCs w:val="22"/>
        </w:rPr>
        <w:t xml:space="preserve">Managed execution of communications initiatives targeted at favorably positioning and positively influencing corporate public profile with federal government, elected officials, policymakers, and industry trade associations, ensuring public policy initiatives were integrated into business unit decision-making and managed strategically and tactically. </w:t>
      </w:r>
    </w:p>
    <w:p w14:paraId="075A067E" w14:textId="77777777" w:rsidR="005125CF" w:rsidRPr="007D38EB" w:rsidRDefault="005125CF" w:rsidP="005125CF">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990"/>
        <w:rPr>
          <w:rFonts w:ascii="Arial" w:hAnsi="Arial" w:cs="Arial"/>
          <w:color w:val="000000" w:themeColor="text1"/>
          <w:sz w:val="22"/>
          <w:szCs w:val="22"/>
        </w:rPr>
      </w:pPr>
    </w:p>
    <w:p w14:paraId="23B7B6BD" w14:textId="77777777" w:rsidR="005125CF" w:rsidRPr="007D38EB" w:rsidRDefault="005125CF" w:rsidP="005125CF">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990"/>
        <w:rPr>
          <w:rFonts w:ascii="Arial" w:hAnsi="Arial" w:cs="Arial"/>
          <w:color w:val="000000" w:themeColor="text1"/>
          <w:sz w:val="22"/>
          <w:szCs w:val="22"/>
        </w:rPr>
      </w:pPr>
    </w:p>
    <w:p w14:paraId="59EA3585" w14:textId="77777777" w:rsidR="005125CF" w:rsidRPr="007D38EB" w:rsidRDefault="005125CF" w:rsidP="005125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720"/>
        <w:rPr>
          <w:rFonts w:ascii="Arial" w:hAnsi="Arial" w:cs="Arial"/>
          <w:b/>
          <w:bCs/>
          <w:iCs/>
          <w:color w:val="000000" w:themeColor="text1"/>
          <w:sz w:val="22"/>
          <w:szCs w:val="22"/>
        </w:rPr>
      </w:pPr>
      <w:r w:rsidRPr="007D38EB">
        <w:rPr>
          <w:rFonts w:ascii="Arial" w:hAnsi="Arial" w:cs="Arial"/>
          <w:b/>
          <w:bCs/>
          <w:iCs/>
          <w:color w:val="000000" w:themeColor="text1"/>
          <w:sz w:val="22"/>
          <w:szCs w:val="22"/>
        </w:rPr>
        <w:tab/>
        <w:t>Vice President</w:t>
      </w:r>
      <w:r w:rsidRPr="007D38EB">
        <w:rPr>
          <w:rFonts w:ascii="Arial" w:hAnsi="Arial" w:cs="Arial"/>
          <w:b/>
          <w:bCs/>
          <w:iCs/>
          <w:color w:val="000000" w:themeColor="text1"/>
          <w:sz w:val="22"/>
          <w:szCs w:val="22"/>
        </w:rPr>
        <w:tab/>
      </w:r>
      <w:r w:rsidRPr="007D38EB">
        <w:rPr>
          <w:rFonts w:ascii="Arial" w:hAnsi="Arial" w:cs="Arial"/>
          <w:b/>
          <w:bCs/>
          <w:iCs/>
          <w:color w:val="000000" w:themeColor="text1"/>
          <w:sz w:val="22"/>
          <w:szCs w:val="22"/>
        </w:rPr>
        <w:tab/>
      </w:r>
      <w:r w:rsidRPr="007D38EB">
        <w:rPr>
          <w:rFonts w:ascii="Arial" w:hAnsi="Arial" w:cs="Arial"/>
          <w:b/>
          <w:bCs/>
          <w:iCs/>
          <w:color w:val="000000" w:themeColor="text1"/>
          <w:sz w:val="22"/>
          <w:szCs w:val="22"/>
        </w:rPr>
        <w:tab/>
      </w:r>
      <w:r w:rsidRPr="007D38EB">
        <w:rPr>
          <w:rFonts w:ascii="Arial" w:hAnsi="Arial" w:cs="Arial"/>
          <w:b/>
          <w:bCs/>
          <w:iCs/>
          <w:color w:val="000000" w:themeColor="text1"/>
          <w:sz w:val="22"/>
          <w:szCs w:val="22"/>
        </w:rPr>
        <w:tab/>
      </w:r>
      <w:r w:rsidRPr="007D38EB">
        <w:rPr>
          <w:rFonts w:ascii="Arial" w:hAnsi="Arial" w:cs="Arial"/>
          <w:b/>
          <w:bCs/>
          <w:iCs/>
          <w:color w:val="000000" w:themeColor="text1"/>
          <w:sz w:val="22"/>
          <w:szCs w:val="22"/>
        </w:rPr>
        <w:tab/>
        <w:t>(1999 - 2000)</w:t>
      </w:r>
    </w:p>
    <w:p w14:paraId="09140663" w14:textId="77777777" w:rsidR="005125CF" w:rsidRPr="007D38EB" w:rsidRDefault="005125CF" w:rsidP="005125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720"/>
        <w:rPr>
          <w:rFonts w:ascii="Arial" w:hAnsi="Arial" w:cs="Arial"/>
          <w:b/>
          <w:bCs/>
          <w:iCs/>
          <w:color w:val="000000" w:themeColor="text1"/>
          <w:sz w:val="22"/>
          <w:szCs w:val="22"/>
        </w:rPr>
      </w:pPr>
      <w:r w:rsidRPr="007D38EB">
        <w:rPr>
          <w:rFonts w:ascii="Arial" w:hAnsi="Arial" w:cs="Arial"/>
          <w:b/>
          <w:bCs/>
          <w:iCs/>
          <w:color w:val="000000" w:themeColor="text1"/>
          <w:sz w:val="22"/>
          <w:szCs w:val="22"/>
        </w:rPr>
        <w:tab/>
        <w:t>Corporate Communications / Corporate Affairs</w:t>
      </w:r>
    </w:p>
    <w:p w14:paraId="6045B9FD" w14:textId="77777777" w:rsidR="005125CF" w:rsidRPr="007D38EB" w:rsidRDefault="005125CF" w:rsidP="005125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720"/>
        <w:rPr>
          <w:rFonts w:ascii="Arial" w:hAnsi="Arial" w:cs="Arial"/>
          <w:b/>
          <w:bCs/>
          <w:iCs/>
          <w:color w:val="000000" w:themeColor="text1"/>
          <w:sz w:val="22"/>
          <w:szCs w:val="22"/>
        </w:rPr>
      </w:pPr>
      <w:r w:rsidRPr="007D38EB">
        <w:rPr>
          <w:rFonts w:ascii="Arial" w:hAnsi="Arial" w:cs="Arial"/>
          <w:b/>
          <w:bCs/>
          <w:iCs/>
          <w:color w:val="000000" w:themeColor="text1"/>
          <w:sz w:val="22"/>
          <w:szCs w:val="22"/>
        </w:rPr>
        <w:tab/>
        <w:t>Global Consumer Finance &amp; Commercial Banking Division</w:t>
      </w:r>
    </w:p>
    <w:p w14:paraId="6DFCF753" w14:textId="77777777" w:rsidR="005125CF" w:rsidRPr="007D38EB" w:rsidRDefault="005125CF" w:rsidP="005125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636"/>
        <w:rPr>
          <w:rFonts w:ascii="Arial" w:hAnsi="Arial" w:cs="Arial"/>
          <w:color w:val="000000" w:themeColor="text1"/>
          <w:sz w:val="22"/>
          <w:szCs w:val="22"/>
        </w:rPr>
      </w:pPr>
      <w:r w:rsidRPr="007D38EB">
        <w:rPr>
          <w:rFonts w:ascii="Arial" w:hAnsi="Arial" w:cs="Arial"/>
          <w:color w:val="000000" w:themeColor="text1"/>
          <w:sz w:val="22"/>
          <w:szCs w:val="22"/>
        </w:rPr>
        <w:t xml:space="preserve">Directed corporate communications, market community engagement, and educational programs focused on external messaging, strategic positioning to inform government agencies, elected officials/staff and political and policy organizations about company consumer finance issues - encouraging </w:t>
      </w:r>
      <w:r w:rsidRPr="007D38EB">
        <w:rPr>
          <w:rFonts w:ascii="Arial" w:hAnsi="Arial" w:cs="Arial"/>
          <w:color w:val="000000" w:themeColor="text1"/>
          <w:sz w:val="22"/>
          <w:szCs w:val="22"/>
        </w:rPr>
        <w:lastRenderedPageBreak/>
        <w:t xml:space="preserve">cooperation and understanding of company’s various positions on important consumer issues in the legislative and policy arena. </w:t>
      </w:r>
    </w:p>
    <w:p w14:paraId="1CA911E2" w14:textId="77777777" w:rsidR="005125CF" w:rsidRPr="007D38EB" w:rsidRDefault="005125CF" w:rsidP="005125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720"/>
        <w:rPr>
          <w:rFonts w:ascii="Arial" w:hAnsi="Arial" w:cs="Arial"/>
          <w:color w:val="000000" w:themeColor="text1"/>
          <w:sz w:val="22"/>
          <w:szCs w:val="22"/>
        </w:rPr>
      </w:pPr>
    </w:p>
    <w:p w14:paraId="1D1FBFC7" w14:textId="77777777" w:rsidR="005125CF" w:rsidRPr="007D38EB" w:rsidRDefault="005125CF" w:rsidP="005125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720"/>
        <w:rPr>
          <w:rFonts w:ascii="Arial" w:hAnsi="Arial" w:cs="Arial"/>
          <w:color w:val="000000" w:themeColor="text1"/>
          <w:sz w:val="22"/>
          <w:szCs w:val="22"/>
        </w:rPr>
      </w:pPr>
      <w:r w:rsidRPr="007D38EB">
        <w:rPr>
          <w:rFonts w:ascii="Arial" w:hAnsi="Arial" w:cs="Arial"/>
          <w:b/>
          <w:bCs/>
          <w:iCs/>
          <w:color w:val="000000" w:themeColor="text1"/>
          <w:sz w:val="22"/>
          <w:szCs w:val="22"/>
        </w:rPr>
        <w:tab/>
        <w:t xml:space="preserve">Vice President      </w:t>
      </w:r>
      <w:r w:rsidRPr="007D38EB">
        <w:rPr>
          <w:rFonts w:ascii="Arial" w:hAnsi="Arial" w:cs="Arial"/>
          <w:b/>
          <w:bCs/>
          <w:iCs/>
          <w:color w:val="000000" w:themeColor="text1"/>
          <w:sz w:val="22"/>
          <w:szCs w:val="22"/>
        </w:rPr>
        <w:tab/>
      </w:r>
      <w:r w:rsidRPr="007D38EB">
        <w:rPr>
          <w:rFonts w:ascii="Arial" w:hAnsi="Arial" w:cs="Arial"/>
          <w:b/>
          <w:bCs/>
          <w:iCs/>
          <w:color w:val="000000" w:themeColor="text1"/>
          <w:sz w:val="22"/>
          <w:szCs w:val="22"/>
        </w:rPr>
        <w:tab/>
      </w:r>
      <w:r w:rsidRPr="007D38EB">
        <w:rPr>
          <w:rFonts w:ascii="Arial" w:hAnsi="Arial" w:cs="Arial"/>
          <w:b/>
          <w:bCs/>
          <w:iCs/>
          <w:color w:val="000000" w:themeColor="text1"/>
          <w:sz w:val="22"/>
          <w:szCs w:val="22"/>
        </w:rPr>
        <w:tab/>
      </w:r>
      <w:r w:rsidRPr="007D38EB">
        <w:rPr>
          <w:rFonts w:ascii="Arial" w:hAnsi="Arial" w:cs="Arial"/>
          <w:b/>
          <w:bCs/>
          <w:iCs/>
          <w:color w:val="000000" w:themeColor="text1"/>
          <w:sz w:val="22"/>
          <w:szCs w:val="22"/>
        </w:rPr>
        <w:tab/>
      </w:r>
      <w:r w:rsidRPr="007D38EB">
        <w:rPr>
          <w:rFonts w:ascii="Arial" w:hAnsi="Arial" w:cs="Arial"/>
          <w:b/>
          <w:bCs/>
          <w:iCs/>
          <w:color w:val="000000" w:themeColor="text1"/>
          <w:sz w:val="22"/>
          <w:szCs w:val="22"/>
        </w:rPr>
        <w:tab/>
        <w:t>(1998 – 1999)</w:t>
      </w:r>
    </w:p>
    <w:p w14:paraId="660D035E" w14:textId="77777777" w:rsidR="005125CF" w:rsidRPr="007D38EB" w:rsidRDefault="005125CF" w:rsidP="005125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720"/>
        <w:rPr>
          <w:rFonts w:ascii="Arial" w:hAnsi="Arial" w:cs="Arial"/>
          <w:b/>
          <w:bCs/>
          <w:iCs/>
          <w:color w:val="000000" w:themeColor="text1"/>
          <w:sz w:val="22"/>
          <w:szCs w:val="22"/>
        </w:rPr>
      </w:pPr>
      <w:r w:rsidRPr="007D38EB">
        <w:rPr>
          <w:rFonts w:ascii="Arial" w:hAnsi="Arial" w:cs="Arial"/>
          <w:b/>
          <w:bCs/>
          <w:iCs/>
          <w:color w:val="000000" w:themeColor="text1"/>
          <w:sz w:val="22"/>
          <w:szCs w:val="22"/>
        </w:rPr>
        <w:tab/>
        <w:t>Market Public Relations (East Region)</w:t>
      </w:r>
    </w:p>
    <w:p w14:paraId="1C471154" w14:textId="77777777" w:rsidR="005125CF" w:rsidRPr="007D38EB" w:rsidRDefault="005125CF" w:rsidP="005125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720"/>
        <w:rPr>
          <w:rFonts w:ascii="Arial" w:hAnsi="Arial" w:cs="Arial"/>
          <w:b/>
          <w:bCs/>
          <w:iCs/>
          <w:color w:val="000000" w:themeColor="text1"/>
          <w:sz w:val="22"/>
          <w:szCs w:val="22"/>
        </w:rPr>
      </w:pPr>
      <w:r w:rsidRPr="007D38EB">
        <w:rPr>
          <w:rFonts w:ascii="Arial" w:hAnsi="Arial" w:cs="Arial"/>
          <w:b/>
          <w:bCs/>
          <w:iCs/>
          <w:color w:val="000000" w:themeColor="text1"/>
          <w:sz w:val="22"/>
          <w:szCs w:val="22"/>
        </w:rPr>
        <w:tab/>
        <w:t>U.S. Consumer Banking Division</w:t>
      </w:r>
    </w:p>
    <w:p w14:paraId="6D7097BC" w14:textId="77777777" w:rsidR="005125CF" w:rsidRPr="007D38EB" w:rsidRDefault="005125CF" w:rsidP="005125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620"/>
        <w:rPr>
          <w:rFonts w:ascii="Arial" w:hAnsi="Arial" w:cs="Arial"/>
          <w:color w:val="000000" w:themeColor="text1"/>
          <w:sz w:val="22"/>
          <w:szCs w:val="22"/>
        </w:rPr>
      </w:pPr>
      <w:r w:rsidRPr="007D38EB">
        <w:rPr>
          <w:rFonts w:ascii="Arial" w:hAnsi="Arial" w:cs="Arial"/>
          <w:color w:val="000000" w:themeColor="text1"/>
          <w:sz w:val="22"/>
          <w:szCs w:val="22"/>
        </w:rPr>
        <w:t xml:space="preserve">Top geographic communications leader, managing 10 market PR leads, overseeing corporate communications for East Region, directed public relations, public affairs, media relations, community relations and brand communications on consumer issues for 15 states and Washington, DC, in partnership with regional leadership teams. </w:t>
      </w:r>
    </w:p>
    <w:p w14:paraId="1379E76F" w14:textId="77777777" w:rsidR="005125CF" w:rsidRPr="007D38EB" w:rsidRDefault="005125CF" w:rsidP="005125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720"/>
        <w:rPr>
          <w:rFonts w:ascii="Arial" w:hAnsi="Arial" w:cs="Arial"/>
          <w:color w:val="000000" w:themeColor="text1"/>
          <w:sz w:val="22"/>
          <w:szCs w:val="22"/>
        </w:rPr>
      </w:pPr>
    </w:p>
    <w:p w14:paraId="46B04299" w14:textId="77777777" w:rsidR="005125CF" w:rsidRPr="007D38EB" w:rsidRDefault="005125CF" w:rsidP="005125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720"/>
        <w:rPr>
          <w:rFonts w:ascii="Arial" w:hAnsi="Arial" w:cs="Arial"/>
          <w:color w:val="000000" w:themeColor="text1"/>
          <w:sz w:val="22"/>
          <w:szCs w:val="22"/>
        </w:rPr>
      </w:pPr>
    </w:p>
    <w:p w14:paraId="72F7C70A" w14:textId="0EAE6996" w:rsidR="005125CF" w:rsidRPr="007D38EB" w:rsidRDefault="005125CF" w:rsidP="005125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720"/>
        <w:rPr>
          <w:rFonts w:ascii="Arial" w:hAnsi="Arial" w:cs="Arial"/>
          <w:b/>
          <w:bCs/>
          <w:i/>
          <w:iCs/>
          <w:color w:val="000000" w:themeColor="text1"/>
          <w:sz w:val="22"/>
          <w:szCs w:val="22"/>
        </w:rPr>
      </w:pPr>
      <w:r w:rsidRPr="007D38EB">
        <w:rPr>
          <w:rFonts w:ascii="Arial" w:hAnsi="Arial" w:cs="Arial"/>
          <w:b/>
          <w:bCs/>
          <w:i/>
          <w:iCs/>
          <w:color w:val="000000" w:themeColor="text1"/>
          <w:sz w:val="22"/>
          <w:szCs w:val="22"/>
        </w:rPr>
        <w:t>Powell Tate / Weber Shandwick Worldwide</w:t>
      </w:r>
      <w:r w:rsidRPr="007D38EB">
        <w:rPr>
          <w:rFonts w:ascii="Arial" w:hAnsi="Arial" w:cs="Arial"/>
          <w:b/>
          <w:bCs/>
          <w:i/>
          <w:iCs/>
          <w:color w:val="000000" w:themeColor="text1"/>
          <w:sz w:val="22"/>
          <w:szCs w:val="22"/>
        </w:rPr>
        <w:tab/>
      </w:r>
      <w:r w:rsidRPr="007D38EB">
        <w:rPr>
          <w:rFonts w:ascii="Arial" w:hAnsi="Arial" w:cs="Arial"/>
          <w:b/>
          <w:bCs/>
          <w:i/>
          <w:iCs/>
          <w:color w:val="000000" w:themeColor="text1"/>
          <w:sz w:val="22"/>
          <w:szCs w:val="22"/>
        </w:rPr>
        <w:tab/>
        <w:t>1995 - 1998</w:t>
      </w:r>
    </w:p>
    <w:p w14:paraId="269BB435" w14:textId="77777777" w:rsidR="005125CF" w:rsidRPr="007D38EB" w:rsidRDefault="005125CF" w:rsidP="005125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720"/>
        <w:rPr>
          <w:rFonts w:ascii="Arial" w:hAnsi="Arial" w:cs="Arial"/>
          <w:b/>
          <w:bCs/>
          <w:i/>
          <w:iCs/>
          <w:color w:val="000000" w:themeColor="text1"/>
          <w:sz w:val="22"/>
          <w:szCs w:val="22"/>
        </w:rPr>
      </w:pPr>
      <w:r w:rsidRPr="007D38EB">
        <w:rPr>
          <w:rFonts w:ascii="Arial" w:hAnsi="Arial" w:cs="Arial"/>
          <w:b/>
          <w:bCs/>
          <w:i/>
          <w:iCs/>
          <w:color w:val="000000" w:themeColor="text1"/>
          <w:sz w:val="22"/>
          <w:szCs w:val="22"/>
        </w:rPr>
        <w:t>Group Director</w:t>
      </w:r>
    </w:p>
    <w:p w14:paraId="3E5D2C8C" w14:textId="77777777" w:rsidR="005125CF" w:rsidRPr="007D38EB" w:rsidRDefault="005125CF" w:rsidP="005125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720"/>
        <w:rPr>
          <w:rFonts w:ascii="Arial" w:hAnsi="Arial" w:cs="Arial"/>
          <w:color w:val="000000" w:themeColor="text1"/>
          <w:sz w:val="22"/>
          <w:szCs w:val="22"/>
        </w:rPr>
      </w:pPr>
      <w:r w:rsidRPr="007D38EB">
        <w:rPr>
          <w:rFonts w:ascii="Arial" w:hAnsi="Arial" w:cs="Arial"/>
          <w:color w:val="000000" w:themeColor="text1"/>
          <w:sz w:val="22"/>
          <w:szCs w:val="22"/>
        </w:rPr>
        <w:t xml:space="preserve">Directed prominent public affairs programs designed to influence public opinion and impact legislative, regulatory, and policy around client issues. In conjunction with lobbying and opinion polling partner firms, developed integrated communications approaches to issues management incorporating public affairs, opinion research, issue advertising, and government relations. </w:t>
      </w:r>
    </w:p>
    <w:p w14:paraId="1782C1CA" w14:textId="77777777" w:rsidR="005125CF" w:rsidRPr="007D38EB" w:rsidRDefault="005125CF" w:rsidP="005125CF">
      <w:pPr>
        <w:widowControl w:val="0"/>
        <w:numPr>
          <w:ilvl w:val="0"/>
          <w:numId w:val="2"/>
        </w:numPr>
        <w:tabs>
          <w:tab w:val="clear" w:pos="1080"/>
          <w:tab w:val="left" w:pos="720"/>
          <w:tab w:val="left" w:pos="13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40" w:hanging="450"/>
        <w:rPr>
          <w:rFonts w:ascii="Arial" w:hAnsi="Arial" w:cs="Arial"/>
          <w:color w:val="000000" w:themeColor="text1"/>
          <w:sz w:val="22"/>
          <w:szCs w:val="22"/>
        </w:rPr>
      </w:pPr>
      <w:r w:rsidRPr="007D38EB">
        <w:rPr>
          <w:rFonts w:ascii="Arial" w:hAnsi="Arial" w:cs="Arial"/>
          <w:color w:val="000000" w:themeColor="text1"/>
          <w:sz w:val="22"/>
          <w:szCs w:val="22"/>
        </w:rPr>
        <w:t>Directed global public relations and public affairs campaign for coalition of the world’s largest financial services companies in prominent U.S. Supreme Court / public policy battle to gain proper oversight and regulation of the credit union industry.</w:t>
      </w:r>
    </w:p>
    <w:p w14:paraId="0E512E70" w14:textId="77777777" w:rsidR="005125CF" w:rsidRPr="007D38EB" w:rsidRDefault="005125CF" w:rsidP="005125CF">
      <w:pPr>
        <w:widowControl w:val="0"/>
        <w:numPr>
          <w:ilvl w:val="0"/>
          <w:numId w:val="2"/>
        </w:numPr>
        <w:tabs>
          <w:tab w:val="clear" w:pos="1080"/>
          <w:tab w:val="left" w:pos="720"/>
          <w:tab w:val="num" w:pos="17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40" w:hanging="450"/>
        <w:rPr>
          <w:rFonts w:ascii="Arial" w:hAnsi="Arial" w:cs="Arial"/>
          <w:color w:val="000000" w:themeColor="text1"/>
          <w:sz w:val="22"/>
          <w:szCs w:val="22"/>
        </w:rPr>
      </w:pPr>
      <w:r w:rsidRPr="007D38EB">
        <w:rPr>
          <w:rFonts w:ascii="Arial" w:hAnsi="Arial" w:cs="Arial"/>
          <w:color w:val="000000" w:themeColor="text1"/>
          <w:sz w:val="22"/>
          <w:szCs w:val="22"/>
        </w:rPr>
        <w:t xml:space="preserve">Managed international crisis communications and CSR thought leadership program for global retailer embroiled in high profile battle with international labor and human rights organizations, federal regulatory agencies and U.S. Justice Dept. over labor and workforce management issues, overseas hiring practices.   </w:t>
      </w:r>
    </w:p>
    <w:p w14:paraId="5B6F402C" w14:textId="77777777" w:rsidR="005125CF" w:rsidRPr="007D38EB" w:rsidRDefault="005125CF" w:rsidP="005125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720"/>
        <w:rPr>
          <w:rFonts w:ascii="Arial" w:hAnsi="Arial" w:cs="Arial"/>
          <w:color w:val="000000" w:themeColor="text1"/>
          <w:sz w:val="22"/>
          <w:szCs w:val="22"/>
        </w:rPr>
      </w:pPr>
    </w:p>
    <w:p w14:paraId="55FDCEBF" w14:textId="77777777" w:rsidR="005125CF" w:rsidRPr="007D38EB" w:rsidRDefault="005125CF" w:rsidP="005125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720"/>
        <w:rPr>
          <w:rFonts w:ascii="Arial" w:hAnsi="Arial" w:cs="Arial"/>
          <w:color w:val="000000" w:themeColor="text1"/>
          <w:sz w:val="22"/>
          <w:szCs w:val="22"/>
        </w:rPr>
      </w:pPr>
    </w:p>
    <w:p w14:paraId="04F14B69" w14:textId="77777777" w:rsidR="005125CF" w:rsidRPr="007D38EB" w:rsidRDefault="005125CF" w:rsidP="005125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720"/>
        <w:rPr>
          <w:rFonts w:ascii="Arial" w:hAnsi="Arial" w:cs="Arial"/>
          <w:b/>
          <w:bCs/>
          <w:i/>
          <w:iCs/>
          <w:color w:val="000000" w:themeColor="text1"/>
          <w:sz w:val="22"/>
          <w:szCs w:val="22"/>
        </w:rPr>
      </w:pPr>
      <w:r w:rsidRPr="007D38EB">
        <w:rPr>
          <w:rFonts w:ascii="Arial" w:hAnsi="Arial" w:cs="Arial"/>
          <w:b/>
          <w:bCs/>
          <w:i/>
          <w:iCs/>
          <w:color w:val="000000" w:themeColor="text1"/>
          <w:sz w:val="22"/>
          <w:szCs w:val="22"/>
        </w:rPr>
        <w:t xml:space="preserve">Hager Sharp Inc.       </w:t>
      </w:r>
      <w:r w:rsidRPr="007D38EB">
        <w:rPr>
          <w:rFonts w:ascii="Arial" w:hAnsi="Arial" w:cs="Arial"/>
          <w:b/>
          <w:bCs/>
          <w:i/>
          <w:iCs/>
          <w:color w:val="000000" w:themeColor="text1"/>
          <w:sz w:val="22"/>
          <w:szCs w:val="22"/>
        </w:rPr>
        <w:tab/>
      </w:r>
      <w:r w:rsidRPr="007D38EB">
        <w:rPr>
          <w:rFonts w:ascii="Arial" w:hAnsi="Arial" w:cs="Arial"/>
          <w:b/>
          <w:bCs/>
          <w:i/>
          <w:iCs/>
          <w:color w:val="000000" w:themeColor="text1"/>
          <w:sz w:val="22"/>
          <w:szCs w:val="22"/>
        </w:rPr>
        <w:tab/>
      </w:r>
      <w:r w:rsidRPr="007D38EB">
        <w:rPr>
          <w:rFonts w:ascii="Arial" w:hAnsi="Arial" w:cs="Arial"/>
          <w:b/>
          <w:bCs/>
          <w:i/>
          <w:iCs/>
          <w:color w:val="000000" w:themeColor="text1"/>
          <w:sz w:val="22"/>
          <w:szCs w:val="22"/>
        </w:rPr>
        <w:tab/>
      </w:r>
      <w:r w:rsidRPr="007D38EB">
        <w:rPr>
          <w:rFonts w:ascii="Arial" w:hAnsi="Arial" w:cs="Arial"/>
          <w:b/>
          <w:bCs/>
          <w:i/>
          <w:iCs/>
          <w:color w:val="000000" w:themeColor="text1"/>
          <w:sz w:val="22"/>
          <w:szCs w:val="22"/>
        </w:rPr>
        <w:tab/>
      </w:r>
      <w:r w:rsidRPr="007D38EB">
        <w:rPr>
          <w:rFonts w:ascii="Arial" w:hAnsi="Arial" w:cs="Arial"/>
          <w:b/>
          <w:bCs/>
          <w:i/>
          <w:iCs/>
          <w:color w:val="000000" w:themeColor="text1"/>
          <w:sz w:val="22"/>
          <w:szCs w:val="22"/>
        </w:rPr>
        <w:tab/>
        <w:t>1994 - 1995</w:t>
      </w:r>
    </w:p>
    <w:p w14:paraId="37E69C57" w14:textId="77777777" w:rsidR="005125CF" w:rsidRPr="007D38EB" w:rsidRDefault="005125CF" w:rsidP="005125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720"/>
        <w:rPr>
          <w:rFonts w:ascii="Arial" w:hAnsi="Arial" w:cs="Arial"/>
          <w:b/>
          <w:bCs/>
          <w:i/>
          <w:iCs/>
          <w:color w:val="000000" w:themeColor="text1"/>
          <w:sz w:val="22"/>
          <w:szCs w:val="22"/>
        </w:rPr>
      </w:pPr>
      <w:r w:rsidRPr="007D38EB">
        <w:rPr>
          <w:rFonts w:ascii="Arial" w:hAnsi="Arial" w:cs="Arial"/>
          <w:b/>
          <w:bCs/>
          <w:i/>
          <w:iCs/>
          <w:color w:val="000000" w:themeColor="text1"/>
          <w:sz w:val="22"/>
          <w:szCs w:val="22"/>
        </w:rPr>
        <w:t>Account Manager</w:t>
      </w:r>
    </w:p>
    <w:p w14:paraId="25087AFE" w14:textId="77777777" w:rsidR="005125CF" w:rsidRPr="007D38EB" w:rsidRDefault="005125CF" w:rsidP="005125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720"/>
        <w:rPr>
          <w:rFonts w:ascii="Arial" w:hAnsi="Arial" w:cs="Arial"/>
          <w:color w:val="000000" w:themeColor="text1"/>
          <w:sz w:val="22"/>
          <w:szCs w:val="22"/>
        </w:rPr>
      </w:pPr>
      <w:r w:rsidRPr="007D38EB">
        <w:rPr>
          <w:rFonts w:ascii="Arial" w:hAnsi="Arial" w:cs="Arial"/>
          <w:color w:val="000000" w:themeColor="text1"/>
          <w:sz w:val="22"/>
          <w:szCs w:val="22"/>
        </w:rPr>
        <w:t>Responsible for creating communications campaigns for mission-driven institutions, businesses, and non-profits committed to improving health, education, and transforming communities.</w:t>
      </w:r>
    </w:p>
    <w:p w14:paraId="51631D64" w14:textId="77777777" w:rsidR="005125CF" w:rsidRPr="007D38EB" w:rsidRDefault="005125CF" w:rsidP="005125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720"/>
        <w:rPr>
          <w:rFonts w:ascii="Arial" w:hAnsi="Arial" w:cs="Arial"/>
          <w:color w:val="000000" w:themeColor="text1"/>
          <w:sz w:val="22"/>
          <w:szCs w:val="22"/>
        </w:rPr>
      </w:pPr>
    </w:p>
    <w:p w14:paraId="626B6B3B" w14:textId="77777777" w:rsidR="005125CF" w:rsidRPr="007D38EB" w:rsidRDefault="005125CF" w:rsidP="005125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720"/>
        <w:rPr>
          <w:rFonts w:ascii="Arial" w:hAnsi="Arial" w:cs="Arial"/>
          <w:b/>
          <w:bCs/>
          <w:iCs/>
          <w:color w:val="000000" w:themeColor="text1"/>
          <w:sz w:val="22"/>
          <w:szCs w:val="22"/>
        </w:rPr>
      </w:pPr>
    </w:p>
    <w:p w14:paraId="4DFD9179" w14:textId="54155524" w:rsidR="005125CF" w:rsidRPr="007D38EB" w:rsidRDefault="005125CF" w:rsidP="005125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720"/>
        <w:rPr>
          <w:rFonts w:ascii="Arial" w:hAnsi="Arial" w:cs="Arial"/>
          <w:b/>
          <w:bCs/>
          <w:i/>
          <w:iCs/>
          <w:color w:val="000000" w:themeColor="text1"/>
          <w:sz w:val="22"/>
          <w:szCs w:val="22"/>
        </w:rPr>
      </w:pPr>
      <w:r w:rsidRPr="007D38EB">
        <w:rPr>
          <w:rFonts w:ascii="Arial" w:hAnsi="Arial" w:cs="Arial"/>
          <w:b/>
          <w:bCs/>
          <w:i/>
          <w:iCs/>
          <w:color w:val="000000" w:themeColor="text1"/>
          <w:sz w:val="22"/>
          <w:szCs w:val="22"/>
        </w:rPr>
        <w:t xml:space="preserve">Public Affairs Group Inc.      </w:t>
      </w:r>
      <w:r w:rsidRPr="007D38EB">
        <w:rPr>
          <w:rFonts w:ascii="Arial" w:hAnsi="Arial" w:cs="Arial"/>
          <w:b/>
          <w:bCs/>
          <w:i/>
          <w:iCs/>
          <w:color w:val="000000" w:themeColor="text1"/>
          <w:sz w:val="22"/>
          <w:szCs w:val="22"/>
        </w:rPr>
        <w:tab/>
      </w:r>
      <w:r w:rsidRPr="007D38EB">
        <w:rPr>
          <w:rFonts w:ascii="Arial" w:hAnsi="Arial" w:cs="Arial"/>
          <w:b/>
          <w:bCs/>
          <w:i/>
          <w:iCs/>
          <w:color w:val="000000" w:themeColor="text1"/>
          <w:sz w:val="22"/>
          <w:szCs w:val="22"/>
        </w:rPr>
        <w:tab/>
      </w:r>
      <w:r w:rsidRPr="007D38EB">
        <w:rPr>
          <w:rFonts w:ascii="Arial" w:hAnsi="Arial" w:cs="Arial"/>
          <w:b/>
          <w:bCs/>
          <w:i/>
          <w:iCs/>
          <w:color w:val="000000" w:themeColor="text1"/>
          <w:sz w:val="22"/>
          <w:szCs w:val="22"/>
        </w:rPr>
        <w:tab/>
      </w:r>
      <w:r w:rsidRPr="007D38EB">
        <w:rPr>
          <w:rFonts w:ascii="Arial" w:hAnsi="Arial" w:cs="Arial"/>
          <w:b/>
          <w:bCs/>
          <w:i/>
          <w:iCs/>
          <w:color w:val="000000" w:themeColor="text1"/>
          <w:sz w:val="22"/>
          <w:szCs w:val="22"/>
        </w:rPr>
        <w:tab/>
        <w:t>1992 - 1994</w:t>
      </w:r>
    </w:p>
    <w:p w14:paraId="13C29D09" w14:textId="77777777" w:rsidR="005125CF" w:rsidRPr="007D38EB" w:rsidRDefault="005125CF" w:rsidP="005125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720"/>
        <w:rPr>
          <w:rFonts w:ascii="Arial" w:hAnsi="Arial" w:cs="Arial"/>
          <w:b/>
          <w:bCs/>
          <w:iCs/>
          <w:color w:val="000000" w:themeColor="text1"/>
          <w:sz w:val="22"/>
          <w:szCs w:val="22"/>
        </w:rPr>
      </w:pPr>
      <w:r w:rsidRPr="007D38EB">
        <w:rPr>
          <w:rFonts w:ascii="Arial" w:hAnsi="Arial" w:cs="Arial"/>
          <w:b/>
          <w:bCs/>
          <w:i/>
          <w:iCs/>
          <w:color w:val="000000" w:themeColor="text1"/>
          <w:sz w:val="22"/>
          <w:szCs w:val="22"/>
        </w:rPr>
        <w:t xml:space="preserve">Associate </w:t>
      </w:r>
    </w:p>
    <w:p w14:paraId="2C0F2016" w14:textId="77777777" w:rsidR="005125CF" w:rsidRPr="007D38EB" w:rsidRDefault="005125CF" w:rsidP="005125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720"/>
        <w:rPr>
          <w:rFonts w:ascii="Arial" w:hAnsi="Arial" w:cs="Arial"/>
          <w:color w:val="000000" w:themeColor="text1"/>
          <w:sz w:val="22"/>
          <w:szCs w:val="22"/>
        </w:rPr>
      </w:pPr>
      <w:r w:rsidRPr="007D38EB">
        <w:rPr>
          <w:rFonts w:ascii="Arial" w:hAnsi="Arial" w:cs="Arial"/>
          <w:color w:val="000000" w:themeColor="text1"/>
          <w:sz w:val="22"/>
          <w:szCs w:val="22"/>
        </w:rPr>
        <w:t xml:space="preserve">Developed policy influencing programs (Congressional/Administration briefings) for clients on issues including professional liability, energy and health care reform, and telecom deregulation. </w:t>
      </w:r>
    </w:p>
    <w:p w14:paraId="45602A6E" w14:textId="77777777" w:rsidR="005125CF" w:rsidRPr="007D38EB" w:rsidRDefault="005125CF" w:rsidP="005125CF">
      <w:pPr>
        <w:spacing w:after="0" w:line="240" w:lineRule="auto"/>
        <w:ind w:left="1440"/>
        <w:rPr>
          <w:rFonts w:ascii="Arial" w:eastAsia="Times New Roman" w:hAnsi="Arial" w:cs="Arial"/>
          <w:color w:val="000000" w:themeColor="text1"/>
          <w:kern w:val="0"/>
          <w:sz w:val="22"/>
          <w:szCs w:val="22"/>
          <w14:ligatures w14:val="none"/>
        </w:rPr>
      </w:pPr>
    </w:p>
    <w:p w14:paraId="7C574DB9" w14:textId="5EA30E48" w:rsidR="009F7724" w:rsidRPr="00D021CD" w:rsidRDefault="00D021CD" w:rsidP="00F46B73">
      <w:pPr>
        <w:spacing w:after="0" w:line="240" w:lineRule="auto"/>
        <w:rPr>
          <w:rFonts w:ascii="Arial" w:eastAsia="Times New Roman" w:hAnsi="Arial" w:cs="Arial"/>
          <w:b/>
          <w:bCs/>
          <w:color w:val="000000" w:themeColor="text1"/>
          <w:kern w:val="0"/>
          <w:sz w:val="22"/>
          <w:szCs w:val="22"/>
          <w14:ligatures w14:val="none"/>
        </w:rPr>
      </w:pPr>
      <w:r w:rsidRPr="00D021CD">
        <w:rPr>
          <w:rFonts w:ascii="Arial" w:eastAsia="Times New Roman" w:hAnsi="Arial" w:cs="Arial"/>
          <w:b/>
          <w:bCs/>
          <w:color w:val="000000" w:themeColor="text1"/>
          <w:kern w:val="0"/>
          <w:sz w:val="22"/>
          <w:szCs w:val="22"/>
          <w14:ligatures w14:val="none"/>
        </w:rPr>
        <w:t>HONORS</w:t>
      </w:r>
    </w:p>
    <w:p w14:paraId="7003CF0C" w14:textId="77777777" w:rsidR="009F7724" w:rsidRPr="007D38EB" w:rsidRDefault="009F7724" w:rsidP="00F46B73">
      <w:pPr>
        <w:spacing w:after="0" w:line="240" w:lineRule="auto"/>
        <w:rPr>
          <w:rFonts w:ascii="Arial" w:eastAsia="Times New Roman" w:hAnsi="Arial" w:cs="Arial"/>
          <w:b/>
          <w:bCs/>
          <w:i/>
          <w:iCs/>
          <w:color w:val="000000" w:themeColor="text1"/>
          <w:kern w:val="0"/>
          <w:sz w:val="22"/>
          <w:szCs w:val="22"/>
          <w14:ligatures w14:val="none"/>
        </w:rPr>
      </w:pPr>
    </w:p>
    <w:p w14:paraId="4C8447EE" w14:textId="77777777" w:rsidR="00EC302F" w:rsidRPr="007D38EB" w:rsidRDefault="00EC302F" w:rsidP="00EC302F">
      <w:pPr>
        <w:pStyle w:val="ListParagraph"/>
        <w:numPr>
          <w:ilvl w:val="0"/>
          <w:numId w:val="7"/>
        </w:numPr>
        <w:spacing w:after="0" w:line="240" w:lineRule="auto"/>
        <w:rPr>
          <w:rFonts w:ascii="Arial" w:hAnsi="Arial" w:cs="Arial"/>
          <w:color w:val="000000" w:themeColor="text1"/>
          <w:sz w:val="22"/>
          <w:szCs w:val="22"/>
        </w:rPr>
      </w:pPr>
      <w:r w:rsidRPr="007D38EB">
        <w:rPr>
          <w:rFonts w:ascii="Arial" w:hAnsi="Arial" w:cs="Arial"/>
          <w:color w:val="000000" w:themeColor="text1"/>
          <w:sz w:val="22"/>
          <w:szCs w:val="22"/>
        </w:rPr>
        <w:t>PR Week Power 40 (2015-2024)</w:t>
      </w:r>
    </w:p>
    <w:p w14:paraId="256166A0" w14:textId="5809FE5D" w:rsidR="00EC302F" w:rsidRPr="007D38EB" w:rsidRDefault="00EC302F" w:rsidP="00EC302F">
      <w:pPr>
        <w:pStyle w:val="ListParagraph"/>
        <w:numPr>
          <w:ilvl w:val="0"/>
          <w:numId w:val="7"/>
        </w:numPr>
        <w:spacing w:after="0" w:line="240" w:lineRule="auto"/>
        <w:rPr>
          <w:rFonts w:ascii="Arial" w:hAnsi="Arial" w:cs="Arial"/>
          <w:color w:val="000000" w:themeColor="text1"/>
          <w:sz w:val="22"/>
          <w:szCs w:val="22"/>
        </w:rPr>
      </w:pPr>
      <w:r w:rsidRPr="007D38EB">
        <w:rPr>
          <w:rFonts w:ascii="Arial" w:hAnsi="Arial" w:cs="Arial"/>
          <w:color w:val="000000" w:themeColor="text1"/>
          <w:sz w:val="22"/>
          <w:szCs w:val="22"/>
        </w:rPr>
        <w:t>Holmes Report (Provoke Media) Influence 100 (2010-2024)</w:t>
      </w:r>
    </w:p>
    <w:p w14:paraId="6C16F1D7" w14:textId="77777777" w:rsidR="00EC302F" w:rsidRPr="007D38EB" w:rsidRDefault="00EC302F" w:rsidP="00EC302F">
      <w:pPr>
        <w:pStyle w:val="ListParagraph"/>
        <w:numPr>
          <w:ilvl w:val="0"/>
          <w:numId w:val="7"/>
        </w:numPr>
        <w:spacing w:after="0" w:line="240" w:lineRule="auto"/>
        <w:rPr>
          <w:rFonts w:ascii="Arial" w:hAnsi="Arial" w:cs="Arial"/>
          <w:color w:val="000000" w:themeColor="text1"/>
          <w:sz w:val="22"/>
          <w:szCs w:val="22"/>
        </w:rPr>
      </w:pPr>
      <w:r w:rsidRPr="007D38EB">
        <w:rPr>
          <w:rFonts w:ascii="Arial" w:hAnsi="Arial" w:cs="Arial"/>
          <w:color w:val="000000" w:themeColor="text1"/>
          <w:sz w:val="22"/>
          <w:szCs w:val="22"/>
        </w:rPr>
        <w:t>NC Media &amp; Journalism Hall of Fame (2021)</w:t>
      </w:r>
    </w:p>
    <w:p w14:paraId="706E4411" w14:textId="78CC9259" w:rsidR="00EC302F" w:rsidRPr="007D38EB" w:rsidRDefault="00EC302F" w:rsidP="00EC302F">
      <w:pPr>
        <w:pStyle w:val="ListParagraph"/>
        <w:numPr>
          <w:ilvl w:val="0"/>
          <w:numId w:val="7"/>
        </w:numPr>
        <w:spacing w:after="0" w:line="240" w:lineRule="auto"/>
        <w:outlineLvl w:val="0"/>
        <w:rPr>
          <w:rFonts w:ascii="Arial" w:hAnsi="Arial" w:cs="Arial"/>
          <w:color w:val="000000" w:themeColor="text1"/>
          <w:sz w:val="22"/>
          <w:szCs w:val="22"/>
        </w:rPr>
      </w:pPr>
      <w:r w:rsidRPr="007D38EB">
        <w:rPr>
          <w:rFonts w:ascii="Arial" w:hAnsi="Arial" w:cs="Arial"/>
          <w:color w:val="000000" w:themeColor="text1"/>
          <w:sz w:val="22"/>
          <w:szCs w:val="22"/>
        </w:rPr>
        <w:t>Individual Achievement SABRE Award (2020)</w:t>
      </w:r>
    </w:p>
    <w:p w14:paraId="4E8E817A" w14:textId="3A91E520" w:rsidR="008D5C04" w:rsidRPr="007D38EB" w:rsidRDefault="008D5C04" w:rsidP="00A40FDE">
      <w:pPr>
        <w:pStyle w:val="ListParagraph"/>
        <w:numPr>
          <w:ilvl w:val="0"/>
          <w:numId w:val="7"/>
        </w:numPr>
        <w:spacing w:after="0" w:line="240" w:lineRule="auto"/>
        <w:rPr>
          <w:rFonts w:ascii="Arial" w:hAnsi="Arial" w:cs="Arial"/>
          <w:color w:val="000000" w:themeColor="text1"/>
          <w:sz w:val="22"/>
          <w:szCs w:val="22"/>
        </w:rPr>
      </w:pPr>
      <w:r w:rsidRPr="007D38EB">
        <w:rPr>
          <w:rFonts w:ascii="Arial" w:hAnsi="Arial" w:cs="Arial"/>
          <w:color w:val="000000" w:themeColor="text1"/>
          <w:sz w:val="22"/>
          <w:szCs w:val="22"/>
        </w:rPr>
        <w:t xml:space="preserve">PR Week Outstanding In-House Professional (2019) </w:t>
      </w:r>
    </w:p>
    <w:p w14:paraId="5F47CC94" w14:textId="1388C3ED" w:rsidR="008D5C04" w:rsidRPr="007D38EB" w:rsidRDefault="003E706B" w:rsidP="00A40FDE">
      <w:pPr>
        <w:pStyle w:val="ListParagraph"/>
        <w:numPr>
          <w:ilvl w:val="0"/>
          <w:numId w:val="7"/>
        </w:numPr>
        <w:spacing w:after="0" w:line="240" w:lineRule="auto"/>
        <w:rPr>
          <w:rFonts w:ascii="Arial" w:hAnsi="Arial" w:cs="Arial"/>
          <w:color w:val="000000" w:themeColor="text1"/>
          <w:sz w:val="22"/>
          <w:szCs w:val="22"/>
        </w:rPr>
      </w:pPr>
      <w:r w:rsidRPr="007D38EB">
        <w:rPr>
          <w:rFonts w:ascii="Arial" w:hAnsi="Arial" w:cs="Arial"/>
          <w:color w:val="000000" w:themeColor="text1"/>
          <w:sz w:val="22"/>
          <w:szCs w:val="22"/>
        </w:rPr>
        <w:lastRenderedPageBreak/>
        <w:t xml:space="preserve">PRSA Foundation </w:t>
      </w:r>
      <w:r w:rsidR="008D5C04" w:rsidRPr="007D38EB">
        <w:rPr>
          <w:rFonts w:ascii="Arial" w:hAnsi="Arial" w:cs="Arial"/>
          <w:color w:val="000000" w:themeColor="text1"/>
          <w:sz w:val="22"/>
          <w:szCs w:val="22"/>
        </w:rPr>
        <w:t xml:space="preserve">Paladin Honoree (2019) </w:t>
      </w:r>
    </w:p>
    <w:p w14:paraId="7F85B1BA" w14:textId="127017DF" w:rsidR="008D5C04" w:rsidRPr="007D38EB" w:rsidRDefault="008D5C04" w:rsidP="00A40FDE">
      <w:pPr>
        <w:pStyle w:val="ListParagraph"/>
        <w:numPr>
          <w:ilvl w:val="0"/>
          <w:numId w:val="7"/>
        </w:numPr>
        <w:spacing w:after="0" w:line="240" w:lineRule="auto"/>
        <w:rPr>
          <w:rFonts w:ascii="Arial" w:hAnsi="Arial" w:cs="Arial"/>
          <w:color w:val="000000" w:themeColor="text1"/>
          <w:sz w:val="22"/>
          <w:szCs w:val="22"/>
        </w:rPr>
      </w:pPr>
      <w:r w:rsidRPr="007D38EB">
        <w:rPr>
          <w:rFonts w:ascii="Arial" w:hAnsi="Arial" w:cs="Arial"/>
          <w:color w:val="000000" w:themeColor="text1"/>
          <w:sz w:val="22"/>
          <w:szCs w:val="22"/>
        </w:rPr>
        <w:t>NC Press Club</w:t>
      </w:r>
      <w:r w:rsidR="00EC302F" w:rsidRPr="007D38EB">
        <w:rPr>
          <w:rFonts w:ascii="Arial" w:hAnsi="Arial" w:cs="Arial"/>
          <w:color w:val="000000" w:themeColor="text1"/>
          <w:sz w:val="22"/>
          <w:szCs w:val="22"/>
        </w:rPr>
        <w:t xml:space="preserve"> </w:t>
      </w:r>
    </w:p>
    <w:p w14:paraId="47002AE6" w14:textId="77777777" w:rsidR="008D5C04" w:rsidRPr="007D38EB" w:rsidRDefault="008D5C04" w:rsidP="00A40FDE">
      <w:pPr>
        <w:pStyle w:val="ListParagraph"/>
        <w:numPr>
          <w:ilvl w:val="0"/>
          <w:numId w:val="7"/>
        </w:numPr>
        <w:spacing w:after="0" w:line="240" w:lineRule="auto"/>
        <w:rPr>
          <w:rFonts w:ascii="Arial" w:hAnsi="Arial" w:cs="Arial"/>
          <w:color w:val="000000" w:themeColor="text1"/>
          <w:sz w:val="22"/>
          <w:szCs w:val="22"/>
        </w:rPr>
      </w:pPr>
      <w:r w:rsidRPr="007D38EB">
        <w:rPr>
          <w:rFonts w:ascii="Arial" w:hAnsi="Arial" w:cs="Arial"/>
          <w:color w:val="000000" w:themeColor="text1"/>
          <w:sz w:val="22"/>
          <w:szCs w:val="22"/>
        </w:rPr>
        <w:t>Interscholastic Press Association</w:t>
      </w:r>
    </w:p>
    <w:p w14:paraId="60714A66" w14:textId="77777777" w:rsidR="00F46B73" w:rsidRDefault="00F46B73" w:rsidP="00A40FDE">
      <w:pPr>
        <w:spacing w:after="0" w:line="240" w:lineRule="auto"/>
        <w:rPr>
          <w:rFonts w:ascii="Arial" w:eastAsia="Times New Roman" w:hAnsi="Arial" w:cs="Arial"/>
          <w:b/>
          <w:bCs/>
          <w:color w:val="000000" w:themeColor="text1"/>
          <w:kern w:val="0"/>
          <w:sz w:val="22"/>
          <w:szCs w:val="22"/>
          <w14:ligatures w14:val="none"/>
        </w:rPr>
      </w:pPr>
    </w:p>
    <w:p w14:paraId="32416AA6" w14:textId="77777777" w:rsidR="00D021CD" w:rsidRPr="00D021CD" w:rsidRDefault="00D021CD" w:rsidP="00A40FDE">
      <w:pPr>
        <w:spacing w:after="0" w:line="240" w:lineRule="auto"/>
        <w:rPr>
          <w:rFonts w:ascii="Arial" w:eastAsia="Times New Roman" w:hAnsi="Arial" w:cs="Arial"/>
          <w:b/>
          <w:bCs/>
          <w:color w:val="000000" w:themeColor="text1"/>
          <w:kern w:val="0"/>
          <w:sz w:val="22"/>
          <w:szCs w:val="22"/>
          <w14:ligatures w14:val="none"/>
        </w:rPr>
      </w:pPr>
    </w:p>
    <w:p w14:paraId="18365731" w14:textId="3811E965" w:rsidR="001D422A" w:rsidRPr="00D021CD" w:rsidRDefault="00D021CD" w:rsidP="00D021CD">
      <w:pPr>
        <w:spacing w:after="0" w:line="240" w:lineRule="auto"/>
        <w:rPr>
          <w:rFonts w:ascii="Arial" w:eastAsia="Times New Roman" w:hAnsi="Arial" w:cs="Arial"/>
          <w:b/>
          <w:bCs/>
          <w:color w:val="000000" w:themeColor="text1"/>
          <w:kern w:val="0"/>
          <w:sz w:val="22"/>
          <w:szCs w:val="22"/>
          <w:highlight w:val="yellow"/>
          <w14:ligatures w14:val="none"/>
        </w:rPr>
      </w:pPr>
      <w:r w:rsidRPr="00D021CD">
        <w:rPr>
          <w:rFonts w:ascii="Arial" w:eastAsia="Times New Roman" w:hAnsi="Arial" w:cs="Arial"/>
          <w:b/>
          <w:bCs/>
          <w:color w:val="000000" w:themeColor="text1"/>
          <w:kern w:val="0"/>
          <w:sz w:val="22"/>
          <w:szCs w:val="22"/>
          <w14:ligatures w14:val="none"/>
        </w:rPr>
        <w:t>PRODUCTS OF ENGAGED SCHOLARSHIP</w:t>
      </w:r>
    </w:p>
    <w:p w14:paraId="59B4F22C" w14:textId="77777777" w:rsidR="00D021CD" w:rsidRPr="00D021CD" w:rsidRDefault="00D021CD" w:rsidP="00D021CD">
      <w:pPr>
        <w:spacing w:after="0" w:line="240" w:lineRule="auto"/>
        <w:rPr>
          <w:rFonts w:ascii="Arial" w:eastAsia="Times New Roman" w:hAnsi="Arial" w:cs="Arial"/>
          <w:color w:val="000000" w:themeColor="text1"/>
          <w:kern w:val="0"/>
          <w:sz w:val="22"/>
          <w:szCs w:val="22"/>
          <w:highlight w:val="yellow"/>
          <w14:ligatures w14:val="none"/>
        </w:rPr>
      </w:pPr>
    </w:p>
    <w:p w14:paraId="0EBC7A8A" w14:textId="0974D15A" w:rsidR="001D422A" w:rsidRPr="00D021CD" w:rsidRDefault="00D021CD" w:rsidP="00D021CD">
      <w:pPr>
        <w:spacing w:after="0" w:line="240" w:lineRule="auto"/>
        <w:rPr>
          <w:rFonts w:ascii="Arial" w:eastAsia="Times New Roman" w:hAnsi="Arial" w:cs="Arial"/>
          <w:i/>
          <w:iCs/>
          <w:color w:val="000000" w:themeColor="text1"/>
          <w:kern w:val="0"/>
          <w:sz w:val="22"/>
          <w:szCs w:val="22"/>
          <w14:ligatures w14:val="none"/>
        </w:rPr>
      </w:pPr>
      <w:r w:rsidRPr="00D021CD">
        <w:rPr>
          <w:rFonts w:ascii="Arial" w:eastAsia="Times New Roman" w:hAnsi="Arial" w:cs="Arial"/>
          <w:i/>
          <w:iCs/>
          <w:color w:val="000000" w:themeColor="text1"/>
          <w:kern w:val="0"/>
          <w:sz w:val="22"/>
          <w:szCs w:val="22"/>
          <w14:ligatures w14:val="none"/>
        </w:rPr>
        <w:t>Published Articles / Publications</w:t>
      </w:r>
    </w:p>
    <w:p w14:paraId="6FB5CC2F" w14:textId="77777777" w:rsidR="001D422A" w:rsidRPr="007D38EB" w:rsidRDefault="001D422A" w:rsidP="001D422A">
      <w:pPr>
        <w:pStyle w:val="ListParagraph"/>
        <w:numPr>
          <w:ilvl w:val="0"/>
          <w:numId w:val="7"/>
        </w:numPr>
        <w:spacing w:after="0" w:line="240" w:lineRule="auto"/>
        <w:outlineLvl w:val="0"/>
        <w:rPr>
          <w:rFonts w:ascii="Arial" w:eastAsia="Times New Roman" w:hAnsi="Arial" w:cs="Arial"/>
          <w:color w:val="000000" w:themeColor="text1"/>
          <w:kern w:val="36"/>
          <w:sz w:val="22"/>
          <w:szCs w:val="22"/>
          <w14:ligatures w14:val="none"/>
        </w:rPr>
      </w:pPr>
      <w:r w:rsidRPr="007D38EB">
        <w:rPr>
          <w:rFonts w:ascii="Arial" w:eastAsia="Times New Roman" w:hAnsi="Arial" w:cs="Arial"/>
          <w:color w:val="000000" w:themeColor="text1"/>
          <w:kern w:val="36"/>
          <w:sz w:val="22"/>
          <w:szCs w:val="22"/>
          <w14:ligatures w14:val="none"/>
        </w:rPr>
        <w:t xml:space="preserve">USC Annenberg Relevance Report: </w:t>
      </w:r>
      <w:hyperlink r:id="rId8" w:history="1">
        <w:r w:rsidRPr="007D38EB">
          <w:rPr>
            <w:rStyle w:val="Hyperlink"/>
            <w:rFonts w:ascii="Arial" w:eastAsia="Times New Roman" w:hAnsi="Arial" w:cs="Arial"/>
            <w:color w:val="000000" w:themeColor="text1"/>
            <w:kern w:val="36"/>
            <w:sz w:val="22"/>
            <w:szCs w:val="22"/>
            <w14:ligatures w14:val="none"/>
          </w:rPr>
          <w:t>https://annenberg.usc.edu/research/center-public-relations/usc-annenberg-relevance-report/ai-disrupting-healthcare-and-thats</w:t>
        </w:r>
      </w:hyperlink>
    </w:p>
    <w:p w14:paraId="2C670EED" w14:textId="77777777" w:rsidR="001D422A" w:rsidRPr="007D38EB" w:rsidRDefault="001D422A" w:rsidP="001D422A">
      <w:pPr>
        <w:pStyle w:val="ListParagraph"/>
        <w:numPr>
          <w:ilvl w:val="0"/>
          <w:numId w:val="7"/>
        </w:numPr>
        <w:spacing w:after="0" w:line="240" w:lineRule="auto"/>
        <w:outlineLvl w:val="0"/>
        <w:rPr>
          <w:rFonts w:ascii="Arial" w:eastAsia="Times New Roman" w:hAnsi="Arial" w:cs="Arial"/>
          <w:color w:val="000000" w:themeColor="text1"/>
          <w:kern w:val="36"/>
          <w:sz w:val="22"/>
          <w:szCs w:val="22"/>
          <w14:ligatures w14:val="none"/>
        </w:rPr>
      </w:pPr>
      <w:r w:rsidRPr="007D38EB">
        <w:rPr>
          <w:rFonts w:ascii="Arial" w:eastAsia="Times New Roman" w:hAnsi="Arial" w:cs="Arial"/>
          <w:color w:val="000000" w:themeColor="text1"/>
          <w:kern w:val="36"/>
          <w:sz w:val="22"/>
          <w:szCs w:val="22"/>
          <w14:ligatures w14:val="none"/>
        </w:rPr>
        <w:t xml:space="preserve">Diverse Voices in Public Relations: Profiles in Leadership: </w:t>
      </w:r>
      <w:hyperlink r:id="rId9" w:history="1">
        <w:r w:rsidRPr="007D38EB">
          <w:rPr>
            <w:rStyle w:val="Hyperlink"/>
            <w:rFonts w:ascii="Arial" w:eastAsia="Times New Roman" w:hAnsi="Arial" w:cs="Arial"/>
            <w:color w:val="000000" w:themeColor="text1"/>
            <w:kern w:val="36"/>
            <w:sz w:val="22"/>
            <w:szCs w:val="22"/>
            <w14:ligatures w14:val="none"/>
          </w:rPr>
          <w:t>https://www.prsafoundation.org/what-we-do/diverse-voices/</w:t>
        </w:r>
      </w:hyperlink>
    </w:p>
    <w:p w14:paraId="08B46A80" w14:textId="4BF2C758" w:rsidR="001D422A" w:rsidRPr="007D38EB" w:rsidRDefault="001D422A" w:rsidP="001D422A">
      <w:pPr>
        <w:pStyle w:val="ListParagraph"/>
        <w:numPr>
          <w:ilvl w:val="0"/>
          <w:numId w:val="7"/>
        </w:numPr>
        <w:spacing w:after="0" w:line="240" w:lineRule="auto"/>
        <w:outlineLvl w:val="0"/>
        <w:rPr>
          <w:rFonts w:ascii="Arial" w:eastAsia="Times New Roman" w:hAnsi="Arial" w:cs="Arial"/>
          <w:color w:val="000000" w:themeColor="text1"/>
          <w:kern w:val="36"/>
          <w:sz w:val="22"/>
          <w:szCs w:val="22"/>
          <w14:ligatures w14:val="none"/>
        </w:rPr>
      </w:pPr>
      <w:r w:rsidRPr="007D38EB">
        <w:rPr>
          <w:rFonts w:ascii="Arial" w:eastAsia="Times New Roman" w:hAnsi="Arial" w:cs="Arial"/>
          <w:color w:val="000000" w:themeColor="text1"/>
          <w:kern w:val="36"/>
          <w:sz w:val="22"/>
          <w:szCs w:val="22"/>
          <w14:ligatures w14:val="none"/>
        </w:rPr>
        <w:t>Ethical Voices: Practicing Public Relations with Ethics</w:t>
      </w:r>
      <w:r w:rsidR="00B848E6" w:rsidRPr="007D38EB">
        <w:rPr>
          <w:rFonts w:ascii="Arial" w:eastAsia="Times New Roman" w:hAnsi="Arial" w:cs="Arial"/>
          <w:color w:val="000000" w:themeColor="text1"/>
          <w:kern w:val="36"/>
          <w:sz w:val="22"/>
          <w:szCs w:val="22"/>
          <w14:ligatures w14:val="none"/>
        </w:rPr>
        <w:t xml:space="preserve"> (Interviewee:  </w:t>
      </w:r>
      <w:hyperlink r:id="rId10" w:history="1">
        <w:r w:rsidR="00B848E6" w:rsidRPr="007D38EB">
          <w:rPr>
            <w:rStyle w:val="Hyperlink"/>
            <w:rFonts w:ascii="Arial" w:eastAsia="Times New Roman" w:hAnsi="Arial" w:cs="Arial"/>
            <w:color w:val="000000" w:themeColor="text1"/>
            <w:kern w:val="36"/>
            <w:sz w:val="22"/>
            <w:szCs w:val="22"/>
            <w14:ligatures w14:val="none"/>
          </w:rPr>
          <w:t>https://www.businessexpertpress.com/books/ethical-voices-practicing-public-relations-with-integrity/</w:t>
        </w:r>
      </w:hyperlink>
      <w:r w:rsidR="00B848E6" w:rsidRPr="007D38EB">
        <w:rPr>
          <w:rFonts w:ascii="Arial" w:eastAsia="Times New Roman" w:hAnsi="Arial" w:cs="Arial"/>
          <w:color w:val="000000" w:themeColor="text1"/>
          <w:kern w:val="36"/>
          <w:sz w:val="22"/>
          <w:szCs w:val="22"/>
          <w14:ligatures w14:val="none"/>
        </w:rPr>
        <w:t xml:space="preserve"> </w:t>
      </w:r>
    </w:p>
    <w:p w14:paraId="0C666028" w14:textId="77777777" w:rsidR="001D422A" w:rsidRPr="007D38EB" w:rsidRDefault="001D422A" w:rsidP="001D422A">
      <w:pPr>
        <w:pStyle w:val="ListParagraph"/>
        <w:numPr>
          <w:ilvl w:val="0"/>
          <w:numId w:val="7"/>
        </w:numPr>
        <w:spacing w:after="0" w:line="240" w:lineRule="auto"/>
        <w:outlineLvl w:val="0"/>
        <w:rPr>
          <w:rFonts w:ascii="Arial" w:eastAsia="Times New Roman" w:hAnsi="Arial" w:cs="Arial"/>
          <w:color w:val="000000" w:themeColor="text1"/>
          <w:kern w:val="36"/>
          <w:sz w:val="22"/>
          <w:szCs w:val="22"/>
          <w14:ligatures w14:val="none"/>
        </w:rPr>
      </w:pPr>
      <w:r w:rsidRPr="007D38EB">
        <w:rPr>
          <w:rFonts w:ascii="Arial" w:eastAsia="Times New Roman" w:hAnsi="Arial" w:cs="Arial"/>
          <w:color w:val="000000" w:themeColor="text1"/>
          <w:kern w:val="36"/>
          <w:sz w:val="22"/>
          <w:szCs w:val="22"/>
          <w14:ligatures w14:val="none"/>
        </w:rPr>
        <w:t xml:space="preserve">PR Week: Can we Take Back the Inclusion, Diversity, and Equity Story? </w:t>
      </w:r>
      <w:hyperlink r:id="rId11" w:history="1">
        <w:r w:rsidRPr="007D38EB">
          <w:rPr>
            <w:rStyle w:val="Hyperlink"/>
            <w:rFonts w:ascii="Arial" w:eastAsia="Times New Roman" w:hAnsi="Arial" w:cs="Arial"/>
            <w:color w:val="000000" w:themeColor="text1"/>
            <w:kern w:val="36"/>
            <w:sz w:val="22"/>
            <w:szCs w:val="22"/>
            <w14:ligatures w14:val="none"/>
          </w:rPr>
          <w:t>https://www.prweek.com/article/1864594/back-inclusion-diversity-equity-story</w:t>
        </w:r>
      </w:hyperlink>
    </w:p>
    <w:p w14:paraId="4E83A616" w14:textId="77777777" w:rsidR="001D422A" w:rsidRPr="007D38EB" w:rsidRDefault="001D422A" w:rsidP="001D422A">
      <w:pPr>
        <w:pStyle w:val="ListParagraph"/>
        <w:numPr>
          <w:ilvl w:val="0"/>
          <w:numId w:val="7"/>
        </w:numPr>
        <w:spacing w:after="0" w:line="240" w:lineRule="auto"/>
        <w:outlineLvl w:val="0"/>
        <w:rPr>
          <w:rFonts w:ascii="Arial" w:eastAsia="Times New Roman" w:hAnsi="Arial" w:cs="Arial"/>
          <w:color w:val="000000" w:themeColor="text1"/>
          <w:kern w:val="36"/>
          <w:sz w:val="22"/>
          <w:szCs w:val="22"/>
          <w14:ligatures w14:val="none"/>
        </w:rPr>
      </w:pPr>
      <w:r w:rsidRPr="007D38EB">
        <w:rPr>
          <w:rFonts w:ascii="Arial" w:eastAsia="Times New Roman" w:hAnsi="Arial" w:cs="Arial"/>
          <w:color w:val="000000" w:themeColor="text1"/>
          <w:kern w:val="36"/>
          <w:sz w:val="22"/>
          <w:szCs w:val="22"/>
          <w14:ligatures w14:val="none"/>
        </w:rPr>
        <w:t xml:space="preserve">Duke University Dialogue Project: Business Must Enable our Collective Humanity: </w:t>
      </w:r>
      <w:hyperlink r:id="rId12" w:history="1">
        <w:r w:rsidRPr="007D38EB">
          <w:rPr>
            <w:rStyle w:val="Hyperlink"/>
            <w:rFonts w:ascii="Arial" w:eastAsia="Times New Roman" w:hAnsi="Arial" w:cs="Arial"/>
            <w:color w:val="000000" w:themeColor="text1"/>
            <w:kern w:val="36"/>
            <w:sz w:val="22"/>
            <w:szCs w:val="22"/>
            <w14:ligatures w14:val="none"/>
          </w:rPr>
          <w:t>https://dialogueproject.fuqua.duke.edu/stories/2022/11/18/business-must-enable-our-collective-humanity/</w:t>
        </w:r>
      </w:hyperlink>
    </w:p>
    <w:p w14:paraId="2B8785BE" w14:textId="77777777" w:rsidR="001D422A" w:rsidRPr="007D38EB" w:rsidRDefault="001D422A" w:rsidP="001D422A">
      <w:pPr>
        <w:pStyle w:val="ListParagraph"/>
        <w:numPr>
          <w:ilvl w:val="0"/>
          <w:numId w:val="7"/>
        </w:numPr>
        <w:spacing w:after="0" w:line="240" w:lineRule="auto"/>
        <w:outlineLvl w:val="0"/>
        <w:rPr>
          <w:rFonts w:ascii="Arial" w:eastAsia="Times New Roman" w:hAnsi="Arial" w:cs="Arial"/>
          <w:color w:val="000000" w:themeColor="text1"/>
          <w:kern w:val="36"/>
          <w:sz w:val="22"/>
          <w:szCs w:val="22"/>
          <w14:ligatures w14:val="none"/>
        </w:rPr>
      </w:pPr>
      <w:r w:rsidRPr="007D38EB">
        <w:rPr>
          <w:rFonts w:ascii="Arial" w:eastAsia="Times New Roman" w:hAnsi="Arial" w:cs="Arial"/>
          <w:color w:val="000000" w:themeColor="text1"/>
          <w:kern w:val="36"/>
          <w:sz w:val="22"/>
          <w:szCs w:val="22"/>
          <w14:ligatures w14:val="none"/>
        </w:rPr>
        <w:t xml:space="preserve">Transparency, Accountability, and Commitment. Three Non-Negotiables for Business Today: </w:t>
      </w:r>
      <w:hyperlink r:id="rId13" w:history="1">
        <w:r w:rsidRPr="007D38EB">
          <w:rPr>
            <w:rStyle w:val="Hyperlink"/>
            <w:rFonts w:ascii="Arial" w:eastAsia="Times New Roman" w:hAnsi="Arial" w:cs="Arial"/>
            <w:color w:val="000000" w:themeColor="text1"/>
            <w:kern w:val="36"/>
            <w:sz w:val="22"/>
            <w:szCs w:val="22"/>
            <w14:ligatures w14:val="none"/>
          </w:rPr>
          <w:t>https://www.linkedin.com/pulse/transparency-accountability-commitment-three-business-neptune</w:t>
        </w:r>
      </w:hyperlink>
    </w:p>
    <w:p w14:paraId="09228525" w14:textId="77777777" w:rsidR="001D422A" w:rsidRPr="007D38EB" w:rsidRDefault="001D422A" w:rsidP="001D422A">
      <w:pPr>
        <w:pStyle w:val="ListParagraph"/>
        <w:numPr>
          <w:ilvl w:val="0"/>
          <w:numId w:val="7"/>
        </w:numPr>
        <w:spacing w:after="0" w:line="240" w:lineRule="auto"/>
        <w:outlineLvl w:val="0"/>
        <w:rPr>
          <w:rFonts w:ascii="Arial" w:eastAsia="Times New Roman" w:hAnsi="Arial" w:cs="Arial"/>
          <w:color w:val="000000" w:themeColor="text1"/>
          <w:kern w:val="36"/>
          <w:sz w:val="22"/>
          <w:szCs w:val="22"/>
          <w14:ligatures w14:val="none"/>
        </w:rPr>
      </w:pPr>
      <w:r w:rsidRPr="007D38EB">
        <w:rPr>
          <w:rFonts w:ascii="Arial" w:eastAsia="Times New Roman" w:hAnsi="Arial" w:cs="Arial"/>
          <w:color w:val="000000" w:themeColor="text1"/>
          <w:kern w:val="36"/>
          <w:sz w:val="22"/>
          <w:szCs w:val="22"/>
          <w14:ligatures w14:val="none"/>
        </w:rPr>
        <w:t xml:space="preserve">D&amp;I: Moving Beyond Talk to Action in Public Relations: </w:t>
      </w:r>
      <w:hyperlink r:id="rId14" w:history="1">
        <w:r w:rsidRPr="007D38EB">
          <w:rPr>
            <w:rStyle w:val="Hyperlink"/>
            <w:rFonts w:ascii="Arial" w:eastAsia="Times New Roman" w:hAnsi="Arial" w:cs="Arial"/>
            <w:color w:val="000000" w:themeColor="text1"/>
            <w:kern w:val="36"/>
            <w:sz w:val="22"/>
            <w:szCs w:val="22"/>
            <w14:ligatures w14:val="none"/>
          </w:rPr>
          <w:t>https://culpwrit.com/2020/02/06/di-moving-beyond-talk-to-action/</w:t>
        </w:r>
      </w:hyperlink>
    </w:p>
    <w:p w14:paraId="4DD8BC4B" w14:textId="753EE385" w:rsidR="001D422A" w:rsidRPr="007D38EB" w:rsidRDefault="001D422A" w:rsidP="001D422A">
      <w:pPr>
        <w:pStyle w:val="ListParagraph"/>
        <w:numPr>
          <w:ilvl w:val="0"/>
          <w:numId w:val="7"/>
        </w:numPr>
        <w:spacing w:after="0" w:line="240" w:lineRule="auto"/>
        <w:outlineLvl w:val="0"/>
        <w:rPr>
          <w:rFonts w:ascii="Arial" w:eastAsia="Times New Roman" w:hAnsi="Arial" w:cs="Arial"/>
          <w:color w:val="000000" w:themeColor="text1"/>
          <w:kern w:val="36"/>
          <w:sz w:val="22"/>
          <w:szCs w:val="22"/>
          <w14:ligatures w14:val="none"/>
        </w:rPr>
      </w:pPr>
      <w:r w:rsidRPr="007D38EB">
        <w:rPr>
          <w:rFonts w:ascii="Arial" w:eastAsia="Times New Roman" w:hAnsi="Arial" w:cs="Arial"/>
          <w:color w:val="000000" w:themeColor="text1"/>
          <w:kern w:val="36"/>
          <w:sz w:val="22"/>
          <w:szCs w:val="22"/>
          <w14:ligatures w14:val="none"/>
        </w:rPr>
        <w:t xml:space="preserve">Racial Inequality in PR is Deplorable: </w:t>
      </w:r>
      <w:hyperlink r:id="rId15" w:history="1">
        <w:r w:rsidRPr="007D38EB">
          <w:rPr>
            <w:rStyle w:val="Hyperlink"/>
            <w:rFonts w:ascii="Arial" w:eastAsia="Times New Roman" w:hAnsi="Arial" w:cs="Arial"/>
            <w:color w:val="000000" w:themeColor="text1"/>
            <w:kern w:val="36"/>
            <w:sz w:val="22"/>
            <w:szCs w:val="22"/>
            <w14:ligatures w14:val="none"/>
          </w:rPr>
          <w:t>https://www.prweek.com/article/1694085/torod-neptune-racial-inequality-pr-deplorable</w:t>
        </w:r>
      </w:hyperlink>
    </w:p>
    <w:p w14:paraId="1DCA866B" w14:textId="77777777" w:rsidR="008D5C04" w:rsidRPr="007D38EB" w:rsidRDefault="008D5C04" w:rsidP="001D422A">
      <w:pPr>
        <w:spacing w:after="0" w:line="240" w:lineRule="auto"/>
        <w:rPr>
          <w:rFonts w:ascii="Arial" w:eastAsia="Times New Roman" w:hAnsi="Arial" w:cs="Arial"/>
          <w:color w:val="000000" w:themeColor="text1"/>
          <w:kern w:val="0"/>
          <w:sz w:val="22"/>
          <w:szCs w:val="22"/>
          <w14:ligatures w14:val="none"/>
        </w:rPr>
      </w:pPr>
    </w:p>
    <w:p w14:paraId="79526434" w14:textId="4135A0BA" w:rsidR="001D422A" w:rsidRPr="007D38EB" w:rsidRDefault="001D422A" w:rsidP="00751E33">
      <w:pPr>
        <w:spacing w:after="0" w:line="240" w:lineRule="auto"/>
        <w:rPr>
          <w:rFonts w:ascii="Arial" w:eastAsia="Times New Roman" w:hAnsi="Arial" w:cs="Arial"/>
          <w:i/>
          <w:iCs/>
          <w:color w:val="000000" w:themeColor="text1"/>
          <w:kern w:val="0"/>
          <w:sz w:val="22"/>
          <w:szCs w:val="22"/>
          <w14:ligatures w14:val="none"/>
        </w:rPr>
      </w:pPr>
      <w:r w:rsidRPr="007D38EB">
        <w:rPr>
          <w:rFonts w:ascii="Arial" w:eastAsia="Times New Roman" w:hAnsi="Arial" w:cs="Arial"/>
          <w:i/>
          <w:iCs/>
          <w:color w:val="000000" w:themeColor="text1"/>
          <w:kern w:val="0"/>
          <w:sz w:val="22"/>
          <w:szCs w:val="22"/>
          <w14:ligatures w14:val="none"/>
        </w:rPr>
        <w:t>Presentations &amp; Speeches</w:t>
      </w:r>
    </w:p>
    <w:p w14:paraId="63D1A49B" w14:textId="74B6ED37" w:rsidR="00F47DE9" w:rsidRDefault="00F47DE9" w:rsidP="001253AF">
      <w:pPr>
        <w:pStyle w:val="ListParagraph"/>
        <w:numPr>
          <w:ilvl w:val="0"/>
          <w:numId w:val="9"/>
        </w:numPr>
        <w:spacing w:after="0" w:line="240" w:lineRule="auto"/>
        <w:outlineLvl w:val="0"/>
        <w:rPr>
          <w:rFonts w:ascii="Arial" w:eastAsia="Times New Roman" w:hAnsi="Arial" w:cs="Arial"/>
          <w:color w:val="000000" w:themeColor="text1"/>
          <w:kern w:val="36"/>
          <w:sz w:val="22"/>
          <w:szCs w:val="22"/>
          <w14:ligatures w14:val="none"/>
        </w:rPr>
      </w:pPr>
      <w:r>
        <w:rPr>
          <w:rFonts w:ascii="Arial" w:eastAsia="Times New Roman" w:hAnsi="Arial" w:cs="Arial"/>
          <w:color w:val="000000" w:themeColor="text1"/>
          <w:kern w:val="36"/>
          <w:sz w:val="22"/>
          <w:szCs w:val="22"/>
          <w14:ligatures w14:val="none"/>
        </w:rPr>
        <w:t xml:space="preserve">PRSA: Unlocking the C-Suite: A Panel of Black C-Suite Communication Leaders: </w:t>
      </w:r>
      <w:hyperlink r:id="rId16" w:history="1">
        <w:r w:rsidRPr="00C93BCA">
          <w:rPr>
            <w:rStyle w:val="Hyperlink"/>
            <w:rFonts w:ascii="Arial" w:eastAsia="Times New Roman" w:hAnsi="Arial" w:cs="Arial"/>
            <w:kern w:val="36"/>
            <w:sz w:val="22"/>
            <w:szCs w:val="22"/>
            <w14:ligatures w14:val="none"/>
          </w:rPr>
          <w:t>https://www.prsa.org/event/2025/02/12/default-calendar/diverse-dialogues-unlocking-the-c-suite-a-panel-of-black-communication-leaders-dvrs2501</w:t>
        </w:r>
      </w:hyperlink>
    </w:p>
    <w:p w14:paraId="4F48BEA0" w14:textId="1648EB1B" w:rsidR="001253AF" w:rsidRPr="00F47DE9" w:rsidRDefault="001253AF" w:rsidP="00F47DE9">
      <w:pPr>
        <w:pStyle w:val="ListParagraph"/>
        <w:numPr>
          <w:ilvl w:val="0"/>
          <w:numId w:val="9"/>
        </w:numPr>
        <w:spacing w:after="0" w:line="240" w:lineRule="auto"/>
        <w:outlineLvl w:val="0"/>
        <w:rPr>
          <w:rFonts w:ascii="Arial" w:eastAsia="Times New Roman" w:hAnsi="Arial" w:cs="Arial"/>
          <w:color w:val="000000" w:themeColor="text1"/>
          <w:kern w:val="36"/>
          <w:sz w:val="22"/>
          <w:szCs w:val="22"/>
          <w14:ligatures w14:val="none"/>
        </w:rPr>
      </w:pPr>
      <w:r w:rsidRPr="00F47DE9">
        <w:rPr>
          <w:rFonts w:ascii="Arial" w:eastAsia="Times New Roman" w:hAnsi="Arial" w:cs="Arial"/>
          <w:color w:val="000000" w:themeColor="text1"/>
          <w:kern w:val="36"/>
          <w:sz w:val="22"/>
          <w:szCs w:val="22"/>
          <w14:ligatures w14:val="none"/>
        </w:rPr>
        <w:t xml:space="preserve">Communications for the Win: </w:t>
      </w:r>
      <w:hyperlink r:id="rId17" w:history="1">
        <w:r w:rsidRPr="00F47DE9">
          <w:rPr>
            <w:rStyle w:val="Hyperlink"/>
            <w:rFonts w:ascii="Arial" w:eastAsia="Times New Roman" w:hAnsi="Arial" w:cs="Arial"/>
            <w:kern w:val="36"/>
            <w:sz w:val="22"/>
            <w:szCs w:val="22"/>
            <w14:ligatures w14:val="none"/>
          </w:rPr>
          <w:t>https://www.groupcaliber.com/communications-for-the-win/</w:t>
        </w:r>
      </w:hyperlink>
    </w:p>
    <w:p w14:paraId="6A35EE84" w14:textId="50C2767F" w:rsidR="001253AF" w:rsidRPr="001253AF" w:rsidRDefault="001253AF" w:rsidP="001253AF">
      <w:pPr>
        <w:pStyle w:val="ListParagraph"/>
        <w:numPr>
          <w:ilvl w:val="0"/>
          <w:numId w:val="9"/>
        </w:numPr>
        <w:spacing w:after="0" w:line="240" w:lineRule="auto"/>
        <w:outlineLvl w:val="0"/>
        <w:rPr>
          <w:rFonts w:ascii="Arial" w:eastAsia="Times New Roman" w:hAnsi="Arial" w:cs="Arial"/>
          <w:color w:val="000000" w:themeColor="text1"/>
          <w:kern w:val="36"/>
          <w:sz w:val="22"/>
          <w:szCs w:val="22"/>
          <w14:ligatures w14:val="none"/>
        </w:rPr>
      </w:pPr>
      <w:r w:rsidRPr="001253AF">
        <w:rPr>
          <w:rFonts w:ascii="Arial" w:eastAsia="Times New Roman" w:hAnsi="Arial" w:cs="Arial"/>
          <w:color w:val="000000" w:themeColor="text1"/>
          <w:kern w:val="36"/>
          <w:sz w:val="22"/>
          <w:szCs w:val="22"/>
          <w14:ligatures w14:val="none"/>
        </w:rPr>
        <w:t>How Chief Communications Officers Leverage Data to Drive Success</w:t>
      </w:r>
      <w:r>
        <w:rPr>
          <w:rFonts w:ascii="Arial" w:eastAsia="Times New Roman" w:hAnsi="Arial" w:cs="Arial"/>
          <w:color w:val="000000" w:themeColor="text1"/>
          <w:kern w:val="36"/>
          <w:sz w:val="22"/>
          <w:szCs w:val="22"/>
          <w14:ligatures w14:val="none"/>
        </w:rPr>
        <w:t xml:space="preserve">: </w:t>
      </w:r>
      <w:hyperlink r:id="rId18" w:history="1">
        <w:r w:rsidRPr="00C93BCA">
          <w:rPr>
            <w:rStyle w:val="Hyperlink"/>
            <w:rFonts w:ascii="Arial" w:eastAsia="Times New Roman" w:hAnsi="Arial" w:cs="Arial"/>
            <w:kern w:val="36"/>
            <w:sz w:val="22"/>
            <w:szCs w:val="22"/>
            <w14:ligatures w14:val="none"/>
          </w:rPr>
          <w:t>https://www.groupcaliber.com/how-chief-communications-officers-leverage-data-to-drive-success/</w:t>
        </w:r>
      </w:hyperlink>
      <w:r>
        <w:rPr>
          <w:rFonts w:ascii="Arial" w:eastAsia="Times New Roman" w:hAnsi="Arial" w:cs="Arial"/>
          <w:color w:val="000000" w:themeColor="text1"/>
          <w:kern w:val="36"/>
          <w:sz w:val="22"/>
          <w:szCs w:val="22"/>
          <w14:ligatures w14:val="none"/>
        </w:rPr>
        <w:t xml:space="preserve"> </w:t>
      </w:r>
    </w:p>
    <w:p w14:paraId="49A233C1" w14:textId="33E4C3BD" w:rsidR="001D422A" w:rsidRPr="007D38EB" w:rsidRDefault="001D422A" w:rsidP="001253AF">
      <w:pPr>
        <w:pStyle w:val="ListParagraph"/>
        <w:numPr>
          <w:ilvl w:val="0"/>
          <w:numId w:val="9"/>
        </w:numPr>
        <w:spacing w:after="0" w:line="240" w:lineRule="auto"/>
        <w:outlineLvl w:val="0"/>
        <w:rPr>
          <w:rFonts w:ascii="Arial" w:eastAsia="Times New Roman" w:hAnsi="Arial" w:cs="Arial"/>
          <w:color w:val="000000" w:themeColor="text1"/>
          <w:kern w:val="36"/>
          <w:sz w:val="22"/>
          <w:szCs w:val="22"/>
          <w14:ligatures w14:val="none"/>
        </w:rPr>
      </w:pPr>
      <w:r w:rsidRPr="007D38EB">
        <w:rPr>
          <w:rFonts w:ascii="Arial" w:eastAsia="Times New Roman" w:hAnsi="Arial" w:cs="Arial"/>
          <w:color w:val="000000" w:themeColor="text1"/>
          <w:kern w:val="36"/>
          <w:sz w:val="22"/>
          <w:szCs w:val="22"/>
          <w14:ligatures w14:val="none"/>
        </w:rPr>
        <w:t xml:space="preserve">AI in Public Relations: </w:t>
      </w:r>
      <w:hyperlink r:id="rId19" w:history="1">
        <w:r w:rsidRPr="007D38EB">
          <w:rPr>
            <w:rStyle w:val="Hyperlink"/>
            <w:rFonts w:ascii="Arial" w:eastAsia="Times New Roman" w:hAnsi="Arial" w:cs="Arial"/>
            <w:color w:val="000000" w:themeColor="text1"/>
            <w:kern w:val="36"/>
            <w:sz w:val="22"/>
            <w:szCs w:val="22"/>
            <w14:ligatures w14:val="none"/>
          </w:rPr>
          <w:t>https://youtu.be/CVg9P6UxZDA?si=nTgw_jz6ukaEoGrN</w:t>
        </w:r>
      </w:hyperlink>
    </w:p>
    <w:p w14:paraId="6EA845FB" w14:textId="77777777" w:rsidR="001D422A" w:rsidRPr="007D38EB" w:rsidRDefault="001D422A" w:rsidP="001253AF">
      <w:pPr>
        <w:pStyle w:val="ListParagraph"/>
        <w:numPr>
          <w:ilvl w:val="0"/>
          <w:numId w:val="9"/>
        </w:numPr>
        <w:spacing w:after="0" w:line="240" w:lineRule="auto"/>
        <w:outlineLvl w:val="0"/>
        <w:rPr>
          <w:rFonts w:ascii="Arial" w:eastAsia="Times New Roman" w:hAnsi="Arial" w:cs="Arial"/>
          <w:color w:val="000000" w:themeColor="text1"/>
          <w:kern w:val="36"/>
          <w:sz w:val="22"/>
          <w:szCs w:val="22"/>
          <w14:ligatures w14:val="none"/>
        </w:rPr>
      </w:pPr>
      <w:r w:rsidRPr="007D38EB">
        <w:rPr>
          <w:rFonts w:ascii="Arial" w:eastAsia="Times New Roman" w:hAnsi="Arial" w:cs="Arial"/>
          <w:color w:val="000000" w:themeColor="text1"/>
          <w:kern w:val="36"/>
          <w:sz w:val="22"/>
          <w:szCs w:val="22"/>
          <w14:ligatures w14:val="none"/>
        </w:rPr>
        <w:t xml:space="preserve">PRSA International Conference: The Future of Public Relations: </w:t>
      </w:r>
      <w:hyperlink r:id="rId20" w:history="1">
        <w:r w:rsidRPr="007D38EB">
          <w:rPr>
            <w:rStyle w:val="Hyperlink"/>
            <w:rFonts w:ascii="Arial" w:eastAsia="Times New Roman" w:hAnsi="Arial" w:cs="Arial"/>
            <w:color w:val="000000" w:themeColor="text1"/>
            <w:kern w:val="36"/>
            <w:sz w:val="22"/>
            <w:szCs w:val="22"/>
            <w14:ligatures w14:val="none"/>
          </w:rPr>
          <w:t>https://youtu.be/_GB7OfBEX8g?si=DgmQWZgks_-gsv5D</w:t>
        </w:r>
      </w:hyperlink>
    </w:p>
    <w:p w14:paraId="4891AA57" w14:textId="77777777" w:rsidR="001D422A" w:rsidRPr="007D38EB" w:rsidRDefault="001D422A" w:rsidP="001D422A">
      <w:pPr>
        <w:pStyle w:val="ListParagraph"/>
        <w:numPr>
          <w:ilvl w:val="0"/>
          <w:numId w:val="9"/>
        </w:numPr>
        <w:spacing w:after="0" w:line="240" w:lineRule="auto"/>
        <w:rPr>
          <w:rFonts w:ascii="Arial" w:hAnsi="Arial" w:cs="Arial"/>
          <w:color w:val="000000" w:themeColor="text1"/>
          <w:sz w:val="22"/>
          <w:szCs w:val="22"/>
          <w:shd w:val="clear" w:color="auto" w:fill="FFFFFF"/>
        </w:rPr>
      </w:pPr>
      <w:r w:rsidRPr="007D38EB">
        <w:rPr>
          <w:rFonts w:ascii="Arial" w:hAnsi="Arial" w:cs="Arial"/>
          <w:color w:val="000000" w:themeColor="text1"/>
          <w:sz w:val="22"/>
          <w:szCs w:val="22"/>
          <w:shd w:val="clear" w:color="auto" w:fill="FFFFFF"/>
        </w:rPr>
        <w:t xml:space="preserve">The Uncaged Show: Attacking the Most Challenges Health Challenges Facing Humanity: </w:t>
      </w:r>
      <w:hyperlink r:id="rId21" w:history="1">
        <w:r w:rsidRPr="007D38EB">
          <w:rPr>
            <w:rStyle w:val="Hyperlink"/>
            <w:rFonts w:ascii="Arial" w:hAnsi="Arial" w:cs="Arial"/>
            <w:color w:val="000000" w:themeColor="text1"/>
            <w:sz w:val="22"/>
            <w:szCs w:val="22"/>
            <w:shd w:val="clear" w:color="auto" w:fill="FFFFFF"/>
          </w:rPr>
          <w:t>https://youtu.be/cWpzVwMhbqM?si=hPoU48tmNzmyLxYZ</w:t>
        </w:r>
      </w:hyperlink>
    </w:p>
    <w:p w14:paraId="1740A4B3" w14:textId="77777777" w:rsidR="001D422A" w:rsidRPr="007D38EB" w:rsidRDefault="001D422A" w:rsidP="001D422A">
      <w:pPr>
        <w:pStyle w:val="ListParagraph"/>
        <w:numPr>
          <w:ilvl w:val="0"/>
          <w:numId w:val="9"/>
        </w:numPr>
        <w:spacing w:after="0" w:line="240" w:lineRule="auto"/>
        <w:rPr>
          <w:rFonts w:ascii="Arial" w:hAnsi="Arial" w:cs="Arial"/>
          <w:color w:val="000000" w:themeColor="text1"/>
          <w:sz w:val="22"/>
          <w:szCs w:val="22"/>
          <w:shd w:val="clear" w:color="auto" w:fill="FFFFFF"/>
        </w:rPr>
      </w:pPr>
      <w:r w:rsidRPr="007D38EB">
        <w:rPr>
          <w:rFonts w:ascii="Arial" w:hAnsi="Arial" w:cs="Arial"/>
          <w:color w:val="000000" w:themeColor="text1"/>
          <w:sz w:val="22"/>
          <w:szCs w:val="22"/>
        </w:rPr>
        <w:t xml:space="preserve">Corporate Activism: </w:t>
      </w:r>
      <w:hyperlink r:id="rId22" w:history="1">
        <w:r w:rsidRPr="007D38EB">
          <w:rPr>
            <w:rStyle w:val="Hyperlink"/>
            <w:rFonts w:ascii="Arial" w:hAnsi="Arial" w:cs="Arial"/>
            <w:color w:val="000000" w:themeColor="text1"/>
            <w:sz w:val="22"/>
            <w:szCs w:val="22"/>
          </w:rPr>
          <w:t>https://www.podbean.com/ew/pb-634k5-1446b82</w:t>
        </w:r>
      </w:hyperlink>
    </w:p>
    <w:p w14:paraId="25FB1962" w14:textId="77777777" w:rsidR="001D422A" w:rsidRPr="007D38EB" w:rsidRDefault="001D422A" w:rsidP="001D422A">
      <w:pPr>
        <w:pStyle w:val="ListParagraph"/>
        <w:numPr>
          <w:ilvl w:val="0"/>
          <w:numId w:val="9"/>
        </w:numPr>
        <w:spacing w:after="0" w:line="240" w:lineRule="auto"/>
        <w:rPr>
          <w:rFonts w:ascii="Arial" w:hAnsi="Arial" w:cs="Arial"/>
          <w:color w:val="000000" w:themeColor="text1"/>
          <w:sz w:val="22"/>
          <w:szCs w:val="22"/>
          <w:shd w:val="clear" w:color="auto" w:fill="FFFFFF"/>
        </w:rPr>
      </w:pPr>
      <w:r w:rsidRPr="007D38EB">
        <w:rPr>
          <w:rFonts w:ascii="Arial" w:hAnsi="Arial" w:cs="Arial"/>
          <w:color w:val="000000" w:themeColor="text1"/>
          <w:sz w:val="22"/>
          <w:szCs w:val="22"/>
        </w:rPr>
        <w:t xml:space="preserve">How Corporations Can Leverage AI and Data to Better Understand How Consumers Feel About Brands? </w:t>
      </w:r>
      <w:hyperlink r:id="rId23" w:history="1">
        <w:r w:rsidRPr="007D38EB">
          <w:rPr>
            <w:rStyle w:val="Hyperlink"/>
            <w:rFonts w:ascii="Arial" w:hAnsi="Arial" w:cs="Arial"/>
            <w:color w:val="000000" w:themeColor="text1"/>
            <w:sz w:val="22"/>
            <w:szCs w:val="22"/>
          </w:rPr>
          <w:t>https://youtu.be/XL9d4p0Ve-I?si=N8ZOrfEy_bLpkzRT</w:t>
        </w:r>
      </w:hyperlink>
    </w:p>
    <w:p w14:paraId="2D097A7A" w14:textId="77777777" w:rsidR="001D422A" w:rsidRPr="007D38EB" w:rsidRDefault="001D422A" w:rsidP="001D422A">
      <w:pPr>
        <w:pStyle w:val="ListParagraph"/>
        <w:numPr>
          <w:ilvl w:val="0"/>
          <w:numId w:val="9"/>
        </w:numPr>
        <w:spacing w:after="0" w:line="240" w:lineRule="auto"/>
        <w:rPr>
          <w:rFonts w:ascii="Arial" w:hAnsi="Arial" w:cs="Arial"/>
          <w:color w:val="000000" w:themeColor="text1"/>
          <w:sz w:val="22"/>
          <w:szCs w:val="22"/>
          <w:shd w:val="clear" w:color="auto" w:fill="FFFFFF"/>
        </w:rPr>
      </w:pPr>
      <w:r w:rsidRPr="007D38EB">
        <w:rPr>
          <w:rFonts w:ascii="Arial" w:hAnsi="Arial" w:cs="Arial"/>
          <w:color w:val="000000" w:themeColor="text1"/>
          <w:sz w:val="22"/>
          <w:szCs w:val="22"/>
          <w:shd w:val="clear" w:color="auto" w:fill="FFFFFF"/>
        </w:rPr>
        <w:t xml:space="preserve">The Power of Purpose-Driven Brands: </w:t>
      </w:r>
      <w:hyperlink r:id="rId24" w:history="1">
        <w:r w:rsidRPr="007D38EB">
          <w:rPr>
            <w:rStyle w:val="Hyperlink"/>
            <w:rFonts w:ascii="Arial" w:hAnsi="Arial" w:cs="Arial"/>
            <w:color w:val="000000" w:themeColor="text1"/>
            <w:sz w:val="22"/>
            <w:szCs w:val="22"/>
            <w:shd w:val="clear" w:color="auto" w:fill="FFFFFF"/>
          </w:rPr>
          <w:t>https://youtu.be/N0IPuXGNIIw?si=UY9KruIUkc5KXSc</w:t>
        </w:r>
      </w:hyperlink>
    </w:p>
    <w:p w14:paraId="5FAC64CC" w14:textId="77777777" w:rsidR="001D422A" w:rsidRPr="007D38EB" w:rsidRDefault="001D422A" w:rsidP="001D422A">
      <w:pPr>
        <w:pStyle w:val="ListParagraph"/>
        <w:numPr>
          <w:ilvl w:val="0"/>
          <w:numId w:val="9"/>
        </w:numPr>
        <w:spacing w:after="0" w:line="240" w:lineRule="auto"/>
        <w:outlineLvl w:val="0"/>
        <w:rPr>
          <w:rFonts w:ascii="Arial" w:eastAsia="Times New Roman" w:hAnsi="Arial" w:cs="Arial"/>
          <w:color w:val="000000" w:themeColor="text1"/>
          <w:kern w:val="36"/>
          <w:sz w:val="22"/>
          <w:szCs w:val="22"/>
          <w14:ligatures w14:val="none"/>
        </w:rPr>
      </w:pPr>
      <w:r w:rsidRPr="007D38EB">
        <w:rPr>
          <w:rFonts w:ascii="Arial" w:eastAsia="Times New Roman" w:hAnsi="Arial" w:cs="Arial"/>
          <w:color w:val="000000" w:themeColor="text1"/>
          <w:kern w:val="36"/>
          <w:sz w:val="22"/>
          <w:szCs w:val="22"/>
          <w14:ligatures w14:val="none"/>
        </w:rPr>
        <w:t xml:space="preserve">The Power of Empathy in Leadership: </w:t>
      </w:r>
      <w:hyperlink r:id="rId25" w:history="1">
        <w:r w:rsidRPr="007D38EB">
          <w:rPr>
            <w:rStyle w:val="Hyperlink"/>
            <w:rFonts w:ascii="Arial" w:eastAsia="Times New Roman" w:hAnsi="Arial" w:cs="Arial"/>
            <w:color w:val="000000" w:themeColor="text1"/>
            <w:kern w:val="36"/>
            <w:sz w:val="22"/>
            <w:szCs w:val="22"/>
            <w14:ligatures w14:val="none"/>
          </w:rPr>
          <w:t>https://www.fair360.com/career-advice-torod-neptune/</w:t>
        </w:r>
      </w:hyperlink>
    </w:p>
    <w:p w14:paraId="73A3D513" w14:textId="77777777" w:rsidR="001D422A" w:rsidRPr="007D38EB" w:rsidRDefault="001D422A" w:rsidP="001D422A">
      <w:pPr>
        <w:pStyle w:val="ListParagraph"/>
        <w:numPr>
          <w:ilvl w:val="0"/>
          <w:numId w:val="9"/>
        </w:numPr>
        <w:spacing w:after="0" w:line="240" w:lineRule="auto"/>
        <w:outlineLvl w:val="0"/>
        <w:rPr>
          <w:rFonts w:ascii="Arial" w:eastAsia="Times New Roman" w:hAnsi="Arial" w:cs="Arial"/>
          <w:color w:val="000000" w:themeColor="text1"/>
          <w:kern w:val="36"/>
          <w:sz w:val="22"/>
          <w:szCs w:val="22"/>
          <w14:ligatures w14:val="none"/>
        </w:rPr>
      </w:pPr>
      <w:r w:rsidRPr="007D38EB">
        <w:rPr>
          <w:rFonts w:ascii="Arial" w:eastAsia="Times New Roman" w:hAnsi="Arial" w:cs="Arial"/>
          <w:color w:val="000000" w:themeColor="text1"/>
          <w:kern w:val="36"/>
          <w:sz w:val="22"/>
          <w:szCs w:val="22"/>
          <w14:ligatures w14:val="none"/>
        </w:rPr>
        <w:lastRenderedPageBreak/>
        <w:t xml:space="preserve">Diversity in PR and Communications: The Fierce Urgency of NOW: </w:t>
      </w:r>
      <w:hyperlink r:id="rId26" w:history="1">
        <w:r w:rsidRPr="007D38EB">
          <w:rPr>
            <w:rStyle w:val="Hyperlink"/>
            <w:rFonts w:ascii="Arial" w:eastAsia="Times New Roman" w:hAnsi="Arial" w:cs="Arial"/>
            <w:color w:val="000000" w:themeColor="text1"/>
            <w:kern w:val="36"/>
            <w:sz w:val="22"/>
            <w:szCs w:val="22"/>
            <w14:ligatures w14:val="none"/>
          </w:rPr>
          <w:t>https://vimeo.com/346018846</w:t>
        </w:r>
      </w:hyperlink>
    </w:p>
    <w:p w14:paraId="6F323A7A" w14:textId="77777777" w:rsidR="001D422A" w:rsidRPr="007D38EB" w:rsidRDefault="001D422A" w:rsidP="001D422A">
      <w:pPr>
        <w:pStyle w:val="ListParagraph"/>
        <w:numPr>
          <w:ilvl w:val="0"/>
          <w:numId w:val="9"/>
        </w:numPr>
        <w:spacing w:after="0" w:line="240" w:lineRule="auto"/>
        <w:outlineLvl w:val="0"/>
        <w:rPr>
          <w:rFonts w:ascii="Arial" w:eastAsia="Times New Roman" w:hAnsi="Arial" w:cs="Arial"/>
          <w:color w:val="000000" w:themeColor="text1"/>
          <w:kern w:val="36"/>
          <w:sz w:val="22"/>
          <w:szCs w:val="22"/>
          <w14:ligatures w14:val="none"/>
        </w:rPr>
      </w:pPr>
      <w:r w:rsidRPr="007D38EB">
        <w:rPr>
          <w:rFonts w:ascii="Arial" w:eastAsia="Times New Roman" w:hAnsi="Arial" w:cs="Arial"/>
          <w:color w:val="000000" w:themeColor="text1"/>
          <w:kern w:val="36"/>
          <w:sz w:val="22"/>
          <w:szCs w:val="22"/>
          <w14:ligatures w14:val="none"/>
        </w:rPr>
        <w:t xml:space="preserve">Reputation Management Today: </w:t>
      </w:r>
      <w:hyperlink r:id="rId27" w:history="1">
        <w:r w:rsidRPr="007D38EB">
          <w:rPr>
            <w:rStyle w:val="Hyperlink"/>
            <w:rFonts w:ascii="Arial" w:eastAsia="Times New Roman" w:hAnsi="Arial" w:cs="Arial"/>
            <w:color w:val="000000" w:themeColor="text1"/>
            <w:kern w:val="36"/>
            <w:sz w:val="22"/>
            <w:szCs w:val="22"/>
            <w14:ligatures w14:val="none"/>
          </w:rPr>
          <w:t>https://m.facebook.com/RepTodayMag/videos/watch-torod-neptune-worldwide-group-vice-president-and-chief-communications-offi/417170085996758/</w:t>
        </w:r>
      </w:hyperlink>
    </w:p>
    <w:p w14:paraId="74FA4ED5" w14:textId="77777777" w:rsidR="001D422A" w:rsidRPr="007D38EB" w:rsidRDefault="001D422A" w:rsidP="001D422A">
      <w:pPr>
        <w:pStyle w:val="ListParagraph"/>
        <w:numPr>
          <w:ilvl w:val="0"/>
          <w:numId w:val="9"/>
        </w:numPr>
        <w:spacing w:after="0" w:line="240" w:lineRule="auto"/>
        <w:outlineLvl w:val="0"/>
        <w:rPr>
          <w:rFonts w:ascii="Arial" w:eastAsia="Times New Roman" w:hAnsi="Arial" w:cs="Arial"/>
          <w:color w:val="000000" w:themeColor="text1"/>
          <w:kern w:val="36"/>
          <w:sz w:val="22"/>
          <w:szCs w:val="22"/>
          <w14:ligatures w14:val="none"/>
        </w:rPr>
      </w:pPr>
      <w:r w:rsidRPr="007D38EB">
        <w:rPr>
          <w:rFonts w:ascii="Arial" w:eastAsia="Times New Roman" w:hAnsi="Arial" w:cs="Arial"/>
          <w:color w:val="000000" w:themeColor="text1"/>
          <w:kern w:val="36"/>
          <w:sz w:val="22"/>
          <w:szCs w:val="22"/>
          <w14:ligatures w14:val="none"/>
        </w:rPr>
        <w:t xml:space="preserve">Navigating the Era of Responsible Leadership in Today’s World: </w:t>
      </w:r>
      <w:hyperlink r:id="rId28" w:history="1">
        <w:r w:rsidRPr="007D38EB">
          <w:rPr>
            <w:rStyle w:val="Hyperlink"/>
            <w:rFonts w:ascii="Arial" w:eastAsia="Times New Roman" w:hAnsi="Arial" w:cs="Arial"/>
            <w:color w:val="000000" w:themeColor="text1"/>
            <w:kern w:val="36"/>
            <w:sz w:val="22"/>
            <w:szCs w:val="22"/>
            <w14:ligatures w14:val="none"/>
          </w:rPr>
          <w:t>https://youtu.be/Ip4ctQm8Ec0?si=--HK20kEbNQdgs-A</w:t>
        </w:r>
      </w:hyperlink>
    </w:p>
    <w:p w14:paraId="41AF2C9A" w14:textId="77777777" w:rsidR="001D422A" w:rsidRPr="007D38EB" w:rsidRDefault="001D422A" w:rsidP="005B39C7">
      <w:pPr>
        <w:pStyle w:val="ListParagraph"/>
        <w:numPr>
          <w:ilvl w:val="0"/>
          <w:numId w:val="9"/>
        </w:numPr>
        <w:spacing w:after="0" w:line="240" w:lineRule="auto"/>
        <w:outlineLvl w:val="0"/>
        <w:rPr>
          <w:rFonts w:ascii="Arial" w:eastAsia="Times New Roman" w:hAnsi="Arial" w:cs="Arial"/>
          <w:color w:val="000000" w:themeColor="text1"/>
          <w:kern w:val="36"/>
          <w:sz w:val="22"/>
          <w:szCs w:val="22"/>
          <w14:ligatures w14:val="none"/>
        </w:rPr>
      </w:pPr>
      <w:r w:rsidRPr="007D38EB">
        <w:rPr>
          <w:rFonts w:ascii="Arial" w:eastAsia="Times New Roman" w:hAnsi="Arial" w:cs="Arial"/>
          <w:color w:val="000000" w:themeColor="text1"/>
          <w:kern w:val="36"/>
          <w:sz w:val="22"/>
          <w:szCs w:val="22"/>
          <w14:ligatures w14:val="none"/>
        </w:rPr>
        <w:t xml:space="preserve">A Conversation with PRSA Foundation President Neptune: </w:t>
      </w:r>
      <w:hyperlink r:id="rId29" w:history="1">
        <w:r w:rsidRPr="007D38EB">
          <w:rPr>
            <w:rStyle w:val="Hyperlink"/>
            <w:rFonts w:ascii="Arial" w:eastAsia="Times New Roman" w:hAnsi="Arial" w:cs="Arial"/>
            <w:color w:val="000000" w:themeColor="text1"/>
            <w:kern w:val="36"/>
            <w:sz w:val="22"/>
            <w:szCs w:val="22"/>
            <w14:ligatures w14:val="none"/>
          </w:rPr>
          <w:t>https://instituteforpr.org/the-road-to-diversity-a-qa-with-torod-neptune/</w:t>
        </w:r>
      </w:hyperlink>
    </w:p>
    <w:p w14:paraId="19A17FA7" w14:textId="77777777" w:rsidR="001D422A" w:rsidRDefault="001D422A" w:rsidP="005B39C7">
      <w:pPr>
        <w:spacing w:after="0" w:line="240" w:lineRule="auto"/>
        <w:rPr>
          <w:rFonts w:ascii="Arial" w:eastAsia="Times New Roman" w:hAnsi="Arial" w:cs="Arial"/>
          <w:color w:val="000000" w:themeColor="text1"/>
          <w:kern w:val="0"/>
          <w:sz w:val="22"/>
          <w:szCs w:val="22"/>
          <w14:ligatures w14:val="none"/>
        </w:rPr>
      </w:pPr>
    </w:p>
    <w:p w14:paraId="2DB4A284" w14:textId="77777777" w:rsidR="00001DA6" w:rsidRPr="007D38EB" w:rsidRDefault="00001DA6" w:rsidP="005B39C7">
      <w:pPr>
        <w:spacing w:after="0" w:line="240" w:lineRule="auto"/>
        <w:rPr>
          <w:rFonts w:ascii="Arial" w:eastAsia="Times New Roman" w:hAnsi="Arial" w:cs="Arial"/>
          <w:color w:val="000000" w:themeColor="text1"/>
          <w:kern w:val="0"/>
          <w:sz w:val="22"/>
          <w:szCs w:val="22"/>
          <w14:ligatures w14:val="none"/>
        </w:rPr>
      </w:pPr>
    </w:p>
    <w:p w14:paraId="13BEA6B9" w14:textId="43CD22D5" w:rsidR="008D5C04" w:rsidRPr="00001DA6" w:rsidRDefault="00001DA6" w:rsidP="005B39C7">
      <w:pPr>
        <w:spacing w:after="0" w:line="240" w:lineRule="auto"/>
        <w:rPr>
          <w:rFonts w:ascii="Arial" w:eastAsia="Times New Roman" w:hAnsi="Arial" w:cs="Arial"/>
          <w:b/>
          <w:bCs/>
          <w:color w:val="000000" w:themeColor="text1"/>
          <w:kern w:val="0"/>
          <w:sz w:val="22"/>
          <w:szCs w:val="22"/>
          <w14:ligatures w14:val="none"/>
        </w:rPr>
      </w:pPr>
      <w:r w:rsidRPr="00001DA6">
        <w:rPr>
          <w:rFonts w:ascii="Arial" w:eastAsia="Times New Roman" w:hAnsi="Arial" w:cs="Arial"/>
          <w:b/>
          <w:bCs/>
          <w:color w:val="000000" w:themeColor="text1"/>
          <w:kern w:val="0"/>
          <w:sz w:val="22"/>
          <w:szCs w:val="22"/>
          <w14:ligatures w14:val="none"/>
        </w:rPr>
        <w:t>TEACHING ACTIVITIES</w:t>
      </w:r>
      <w:commentRangeStart w:id="0"/>
      <w:commentRangeEnd w:id="0"/>
      <w:r w:rsidR="00CC7C91" w:rsidRPr="00001DA6">
        <w:rPr>
          <w:rFonts w:ascii="Arial" w:eastAsia="Times New Roman" w:hAnsi="Arial" w:cs="Arial"/>
          <w:b/>
          <w:bCs/>
          <w:color w:val="000000" w:themeColor="text1"/>
          <w:kern w:val="0"/>
          <w:sz w:val="22"/>
          <w:szCs w:val="22"/>
          <w14:ligatures w14:val="none"/>
        </w:rPr>
        <w:commentReference w:id="0"/>
      </w:r>
    </w:p>
    <w:p w14:paraId="0571FCB1" w14:textId="77777777" w:rsidR="002C4532" w:rsidRPr="007D38EB" w:rsidRDefault="002C4532" w:rsidP="008D5C04">
      <w:pPr>
        <w:spacing w:after="0" w:line="240" w:lineRule="auto"/>
        <w:rPr>
          <w:rFonts w:ascii="Arial" w:eastAsia="Times New Roman" w:hAnsi="Arial" w:cs="Arial"/>
          <w:b/>
          <w:bCs/>
          <w:color w:val="000000" w:themeColor="text1"/>
          <w:kern w:val="0"/>
          <w:sz w:val="22"/>
          <w:szCs w:val="22"/>
          <w14:ligatures w14:val="none"/>
        </w:rPr>
      </w:pPr>
    </w:p>
    <w:p w14:paraId="723CD142" w14:textId="6971BA3E" w:rsidR="00937942" w:rsidRPr="00937942" w:rsidRDefault="00937942" w:rsidP="00BA1634">
      <w:pPr>
        <w:spacing w:after="0" w:line="240" w:lineRule="auto"/>
        <w:rPr>
          <w:rFonts w:ascii="Arial" w:eastAsia="Times New Roman" w:hAnsi="Arial" w:cs="Arial"/>
          <w:color w:val="000000" w:themeColor="text1"/>
          <w:kern w:val="0"/>
          <w:sz w:val="22"/>
          <w:szCs w:val="22"/>
          <w14:ligatures w14:val="none"/>
        </w:rPr>
      </w:pPr>
      <w:r w:rsidRPr="00937942">
        <w:rPr>
          <w:rFonts w:ascii="Arial" w:eastAsia="Times New Roman" w:hAnsi="Arial" w:cs="Arial"/>
          <w:color w:val="000000" w:themeColor="text1"/>
          <w:kern w:val="0"/>
          <w:sz w:val="22"/>
          <w:szCs w:val="22"/>
          <w:bdr w:val="none" w:sz="0" w:space="0" w:color="auto" w:frame="1"/>
          <w14:ligatures w14:val="none"/>
        </w:rPr>
        <w:t>Executive-in-Residence</w:t>
      </w:r>
    </w:p>
    <w:p w14:paraId="4BBE2B98" w14:textId="04AAE109" w:rsidR="00937942" w:rsidRPr="007D38EB" w:rsidRDefault="00937942" w:rsidP="00BA1634">
      <w:pPr>
        <w:spacing w:after="0" w:line="240" w:lineRule="auto"/>
        <w:rPr>
          <w:rFonts w:ascii="Arial" w:eastAsia="Times New Roman" w:hAnsi="Arial" w:cs="Arial"/>
          <w:color w:val="000000" w:themeColor="text1"/>
          <w:kern w:val="0"/>
          <w:sz w:val="22"/>
          <w:szCs w:val="22"/>
          <w14:ligatures w14:val="none"/>
        </w:rPr>
      </w:pPr>
      <w:r w:rsidRPr="007D38EB">
        <w:rPr>
          <w:rFonts w:ascii="Arial" w:eastAsia="Times New Roman" w:hAnsi="Arial" w:cs="Arial"/>
          <w:color w:val="000000" w:themeColor="text1"/>
          <w:kern w:val="0"/>
          <w:sz w:val="22"/>
          <w:szCs w:val="22"/>
          <w14:ligatures w14:val="none"/>
        </w:rPr>
        <w:t>University for Kentucky</w:t>
      </w:r>
      <w:r w:rsidR="0080483C" w:rsidRPr="007D38EB">
        <w:rPr>
          <w:rFonts w:ascii="Arial" w:eastAsia="Times New Roman" w:hAnsi="Arial" w:cs="Arial"/>
          <w:color w:val="000000" w:themeColor="text1"/>
          <w:kern w:val="0"/>
          <w:sz w:val="22"/>
          <w:szCs w:val="22"/>
          <w14:ligatures w14:val="none"/>
        </w:rPr>
        <w:t xml:space="preserve"> (</w:t>
      </w:r>
      <w:r w:rsidRPr="007D38EB">
        <w:rPr>
          <w:rFonts w:ascii="Arial" w:eastAsia="Times New Roman" w:hAnsi="Arial" w:cs="Arial"/>
          <w:color w:val="000000" w:themeColor="text1"/>
          <w:kern w:val="0"/>
          <w:sz w:val="22"/>
          <w:szCs w:val="22"/>
          <w14:ligatures w14:val="none"/>
        </w:rPr>
        <w:t>Oct 2016</w:t>
      </w:r>
      <w:r w:rsidR="0080483C" w:rsidRPr="007D38EB">
        <w:rPr>
          <w:rFonts w:ascii="Arial" w:eastAsia="Times New Roman" w:hAnsi="Arial" w:cs="Arial"/>
          <w:color w:val="000000" w:themeColor="text1"/>
          <w:kern w:val="0"/>
          <w:sz w:val="22"/>
          <w:szCs w:val="22"/>
          <w14:ligatures w14:val="none"/>
        </w:rPr>
        <w:t xml:space="preserve">) </w:t>
      </w:r>
    </w:p>
    <w:p w14:paraId="21874C1A" w14:textId="77777777" w:rsidR="0080483C" w:rsidRPr="007D38EB" w:rsidRDefault="0080483C" w:rsidP="00BA1634">
      <w:pPr>
        <w:spacing w:after="0" w:line="240" w:lineRule="auto"/>
        <w:rPr>
          <w:rFonts w:ascii="Arial" w:hAnsi="Arial" w:cs="Arial"/>
          <w:color w:val="000000" w:themeColor="text1"/>
          <w:sz w:val="22"/>
          <w:szCs w:val="22"/>
          <w:shd w:val="clear" w:color="auto" w:fill="FFFFFF"/>
        </w:rPr>
      </w:pPr>
    </w:p>
    <w:p w14:paraId="243A3151" w14:textId="7EF1AB86" w:rsidR="0080483C" w:rsidRPr="007D38EB" w:rsidRDefault="0080483C" w:rsidP="00BA1634">
      <w:pPr>
        <w:spacing w:after="0" w:line="240" w:lineRule="auto"/>
        <w:rPr>
          <w:rFonts w:ascii="Arial" w:hAnsi="Arial" w:cs="Arial"/>
          <w:color w:val="000000" w:themeColor="text1"/>
          <w:sz w:val="22"/>
          <w:szCs w:val="22"/>
          <w:shd w:val="clear" w:color="auto" w:fill="FFFFFF"/>
        </w:rPr>
      </w:pPr>
      <w:r w:rsidRPr="007D38EB">
        <w:rPr>
          <w:rFonts w:ascii="Arial" w:hAnsi="Arial" w:cs="Arial"/>
          <w:color w:val="000000" w:themeColor="text1"/>
          <w:sz w:val="22"/>
          <w:szCs w:val="22"/>
          <w:shd w:val="clear" w:color="auto" w:fill="FFFFFF"/>
        </w:rPr>
        <w:t>Guest Lectures (Journalism &amp; Communications schools)</w:t>
      </w:r>
    </w:p>
    <w:p w14:paraId="13C0BBE2" w14:textId="72619265" w:rsidR="0080483C" w:rsidRPr="007D38EB" w:rsidRDefault="0080483C" w:rsidP="00BA1634">
      <w:pPr>
        <w:pStyle w:val="ListParagraph"/>
        <w:numPr>
          <w:ilvl w:val="0"/>
          <w:numId w:val="8"/>
        </w:numPr>
        <w:spacing w:after="0" w:line="240" w:lineRule="auto"/>
        <w:rPr>
          <w:rFonts w:ascii="Arial" w:hAnsi="Arial" w:cs="Arial"/>
          <w:color w:val="000000" w:themeColor="text1"/>
          <w:sz w:val="22"/>
          <w:szCs w:val="22"/>
          <w:shd w:val="clear" w:color="auto" w:fill="FFFFFF"/>
        </w:rPr>
      </w:pPr>
      <w:r w:rsidRPr="007D38EB">
        <w:rPr>
          <w:rFonts w:ascii="Arial" w:eastAsia="Times New Roman" w:hAnsi="Arial" w:cs="Arial"/>
          <w:color w:val="000000" w:themeColor="text1"/>
          <w:sz w:val="22"/>
          <w:szCs w:val="22"/>
        </w:rPr>
        <w:t>Syracuse University</w:t>
      </w:r>
    </w:p>
    <w:p w14:paraId="63F49960" w14:textId="77777777" w:rsidR="0080483C" w:rsidRPr="007D38EB" w:rsidRDefault="0080483C" w:rsidP="00BA1634">
      <w:pPr>
        <w:pStyle w:val="ListParagraph"/>
        <w:numPr>
          <w:ilvl w:val="0"/>
          <w:numId w:val="8"/>
        </w:numPr>
        <w:spacing w:after="0" w:line="240" w:lineRule="auto"/>
        <w:rPr>
          <w:rFonts w:ascii="Arial" w:hAnsi="Arial" w:cs="Arial"/>
          <w:color w:val="000000" w:themeColor="text1"/>
          <w:sz w:val="22"/>
          <w:szCs w:val="22"/>
          <w:shd w:val="clear" w:color="auto" w:fill="FFFFFF"/>
        </w:rPr>
      </w:pPr>
      <w:r w:rsidRPr="007D38EB">
        <w:rPr>
          <w:rFonts w:ascii="Arial" w:eastAsia="Times New Roman" w:hAnsi="Arial" w:cs="Arial"/>
          <w:color w:val="000000" w:themeColor="text1"/>
          <w:sz w:val="22"/>
          <w:szCs w:val="22"/>
        </w:rPr>
        <w:t>Boston University</w:t>
      </w:r>
    </w:p>
    <w:p w14:paraId="39ACF4A2" w14:textId="77777777" w:rsidR="0080483C" w:rsidRPr="007D38EB" w:rsidRDefault="0080483C" w:rsidP="00BA1634">
      <w:pPr>
        <w:pStyle w:val="ListParagraph"/>
        <w:numPr>
          <w:ilvl w:val="0"/>
          <w:numId w:val="8"/>
        </w:numPr>
        <w:spacing w:after="0" w:line="240" w:lineRule="auto"/>
        <w:rPr>
          <w:rFonts w:ascii="Arial" w:hAnsi="Arial" w:cs="Arial"/>
          <w:color w:val="000000" w:themeColor="text1"/>
          <w:sz w:val="22"/>
          <w:szCs w:val="22"/>
          <w:shd w:val="clear" w:color="auto" w:fill="FFFFFF"/>
        </w:rPr>
      </w:pPr>
      <w:r w:rsidRPr="007D38EB">
        <w:rPr>
          <w:rFonts w:ascii="Arial" w:eastAsia="Times New Roman" w:hAnsi="Arial" w:cs="Arial"/>
          <w:color w:val="000000" w:themeColor="text1"/>
          <w:sz w:val="22"/>
          <w:szCs w:val="22"/>
        </w:rPr>
        <w:t>Rutgers University</w:t>
      </w:r>
    </w:p>
    <w:p w14:paraId="3B31AEE3" w14:textId="77777777" w:rsidR="0080483C" w:rsidRPr="007D38EB" w:rsidRDefault="0080483C" w:rsidP="00BA1634">
      <w:pPr>
        <w:pStyle w:val="ListParagraph"/>
        <w:numPr>
          <w:ilvl w:val="0"/>
          <w:numId w:val="8"/>
        </w:numPr>
        <w:spacing w:after="0" w:line="240" w:lineRule="auto"/>
        <w:rPr>
          <w:rFonts w:ascii="Arial" w:hAnsi="Arial" w:cs="Arial"/>
          <w:color w:val="000000" w:themeColor="text1"/>
          <w:sz w:val="22"/>
          <w:szCs w:val="22"/>
          <w:shd w:val="clear" w:color="auto" w:fill="FFFFFF"/>
        </w:rPr>
      </w:pPr>
      <w:r w:rsidRPr="007D38EB">
        <w:rPr>
          <w:rFonts w:ascii="Arial" w:eastAsia="Times New Roman" w:hAnsi="Arial" w:cs="Arial"/>
          <w:color w:val="000000" w:themeColor="text1"/>
          <w:sz w:val="22"/>
          <w:szCs w:val="22"/>
        </w:rPr>
        <w:t>New York University</w:t>
      </w:r>
    </w:p>
    <w:p w14:paraId="7C0F119A" w14:textId="77777777" w:rsidR="0080483C" w:rsidRPr="007D38EB" w:rsidRDefault="0080483C" w:rsidP="00BA1634">
      <w:pPr>
        <w:pStyle w:val="ListParagraph"/>
        <w:numPr>
          <w:ilvl w:val="0"/>
          <w:numId w:val="8"/>
        </w:numPr>
        <w:spacing w:after="0" w:line="240" w:lineRule="auto"/>
        <w:rPr>
          <w:rFonts w:ascii="Arial" w:hAnsi="Arial" w:cs="Arial"/>
          <w:color w:val="000000" w:themeColor="text1"/>
          <w:sz w:val="22"/>
          <w:szCs w:val="22"/>
          <w:shd w:val="clear" w:color="auto" w:fill="FFFFFF"/>
        </w:rPr>
      </w:pPr>
      <w:r w:rsidRPr="007D38EB">
        <w:rPr>
          <w:rFonts w:ascii="Arial" w:eastAsia="Times New Roman" w:hAnsi="Arial" w:cs="Arial"/>
          <w:color w:val="000000" w:themeColor="text1"/>
          <w:sz w:val="22"/>
          <w:szCs w:val="22"/>
        </w:rPr>
        <w:t xml:space="preserve">DePaul University </w:t>
      </w:r>
    </w:p>
    <w:p w14:paraId="69234AA9" w14:textId="77777777" w:rsidR="0080483C" w:rsidRPr="007D38EB" w:rsidRDefault="0080483C" w:rsidP="00BA1634">
      <w:pPr>
        <w:pStyle w:val="ListParagraph"/>
        <w:numPr>
          <w:ilvl w:val="0"/>
          <w:numId w:val="8"/>
        </w:numPr>
        <w:spacing w:after="0" w:line="240" w:lineRule="auto"/>
        <w:rPr>
          <w:rFonts w:ascii="Arial" w:hAnsi="Arial" w:cs="Arial"/>
          <w:color w:val="000000" w:themeColor="text1"/>
          <w:sz w:val="22"/>
          <w:szCs w:val="22"/>
          <w:shd w:val="clear" w:color="auto" w:fill="FFFFFF"/>
        </w:rPr>
      </w:pPr>
      <w:r w:rsidRPr="007D38EB">
        <w:rPr>
          <w:rFonts w:ascii="Arial" w:eastAsia="Times New Roman" w:hAnsi="Arial" w:cs="Arial"/>
          <w:color w:val="000000" w:themeColor="text1"/>
          <w:sz w:val="22"/>
          <w:szCs w:val="22"/>
        </w:rPr>
        <w:t>University of Kentucky (Executive in Residence)</w:t>
      </w:r>
    </w:p>
    <w:p w14:paraId="09F4300E" w14:textId="77777777" w:rsidR="0080483C" w:rsidRPr="007D38EB" w:rsidRDefault="0080483C" w:rsidP="00BA1634">
      <w:pPr>
        <w:pStyle w:val="ListParagraph"/>
        <w:numPr>
          <w:ilvl w:val="0"/>
          <w:numId w:val="8"/>
        </w:numPr>
        <w:spacing w:after="0" w:line="240" w:lineRule="auto"/>
        <w:rPr>
          <w:rFonts w:ascii="Arial" w:hAnsi="Arial" w:cs="Arial"/>
          <w:color w:val="000000" w:themeColor="text1"/>
          <w:sz w:val="22"/>
          <w:szCs w:val="22"/>
          <w:shd w:val="clear" w:color="auto" w:fill="FFFFFF"/>
        </w:rPr>
      </w:pPr>
      <w:r w:rsidRPr="007D38EB">
        <w:rPr>
          <w:rFonts w:ascii="Arial" w:eastAsia="Times New Roman" w:hAnsi="Arial" w:cs="Arial"/>
          <w:color w:val="000000" w:themeColor="text1"/>
          <w:sz w:val="22"/>
          <w:szCs w:val="22"/>
        </w:rPr>
        <w:t>UNC-Chapel Hill</w:t>
      </w:r>
    </w:p>
    <w:p w14:paraId="77E449D2" w14:textId="77777777" w:rsidR="0080483C" w:rsidRPr="007D38EB" w:rsidRDefault="0080483C" w:rsidP="00BA1634">
      <w:pPr>
        <w:pStyle w:val="ListParagraph"/>
        <w:numPr>
          <w:ilvl w:val="0"/>
          <w:numId w:val="8"/>
        </w:numPr>
        <w:spacing w:after="0" w:line="240" w:lineRule="auto"/>
        <w:rPr>
          <w:rFonts w:ascii="Arial" w:hAnsi="Arial" w:cs="Arial"/>
          <w:color w:val="000000" w:themeColor="text1"/>
          <w:sz w:val="22"/>
          <w:szCs w:val="22"/>
          <w:shd w:val="clear" w:color="auto" w:fill="FFFFFF"/>
        </w:rPr>
      </w:pPr>
      <w:r w:rsidRPr="007D38EB">
        <w:rPr>
          <w:rFonts w:ascii="Arial" w:eastAsia="Times New Roman" w:hAnsi="Arial" w:cs="Arial"/>
          <w:color w:val="000000" w:themeColor="text1"/>
          <w:sz w:val="22"/>
          <w:szCs w:val="22"/>
        </w:rPr>
        <w:t xml:space="preserve">University of Minnesota </w:t>
      </w:r>
    </w:p>
    <w:p w14:paraId="0BF0FB19" w14:textId="77777777" w:rsidR="0080483C" w:rsidRPr="007D38EB" w:rsidRDefault="0080483C" w:rsidP="00BA1634">
      <w:pPr>
        <w:pStyle w:val="ListParagraph"/>
        <w:numPr>
          <w:ilvl w:val="0"/>
          <w:numId w:val="8"/>
        </w:numPr>
        <w:spacing w:after="0" w:line="240" w:lineRule="auto"/>
        <w:rPr>
          <w:rFonts w:ascii="Arial" w:hAnsi="Arial" w:cs="Arial"/>
          <w:color w:val="000000" w:themeColor="text1"/>
          <w:sz w:val="22"/>
          <w:szCs w:val="22"/>
          <w:shd w:val="clear" w:color="auto" w:fill="FFFFFF"/>
        </w:rPr>
      </w:pPr>
      <w:r w:rsidRPr="007D38EB">
        <w:rPr>
          <w:rFonts w:ascii="Arial" w:eastAsia="Times New Roman" w:hAnsi="Arial" w:cs="Arial"/>
          <w:color w:val="000000" w:themeColor="text1"/>
          <w:sz w:val="22"/>
          <w:szCs w:val="22"/>
        </w:rPr>
        <w:t>St. Augustine’s University</w:t>
      </w:r>
    </w:p>
    <w:p w14:paraId="36DDA0A9" w14:textId="77777777" w:rsidR="0080483C" w:rsidRPr="007D38EB" w:rsidRDefault="0080483C" w:rsidP="00BA1634">
      <w:pPr>
        <w:pStyle w:val="ListParagraph"/>
        <w:numPr>
          <w:ilvl w:val="0"/>
          <w:numId w:val="8"/>
        </w:numPr>
        <w:spacing w:after="0" w:line="240" w:lineRule="auto"/>
        <w:rPr>
          <w:rFonts w:ascii="Arial" w:hAnsi="Arial" w:cs="Arial"/>
          <w:color w:val="000000" w:themeColor="text1"/>
          <w:sz w:val="22"/>
          <w:szCs w:val="22"/>
          <w:shd w:val="clear" w:color="auto" w:fill="FFFFFF"/>
        </w:rPr>
      </w:pPr>
      <w:r w:rsidRPr="007D38EB">
        <w:rPr>
          <w:rFonts w:ascii="Arial" w:eastAsia="Times New Roman" w:hAnsi="Arial" w:cs="Arial"/>
          <w:color w:val="000000" w:themeColor="text1"/>
          <w:sz w:val="22"/>
          <w:szCs w:val="22"/>
        </w:rPr>
        <w:t>University of Southern California</w:t>
      </w:r>
    </w:p>
    <w:p w14:paraId="5A0FB1EF" w14:textId="7909A033" w:rsidR="0080483C" w:rsidRPr="007D38EB" w:rsidRDefault="0080483C" w:rsidP="00BA1634">
      <w:pPr>
        <w:pStyle w:val="ListParagraph"/>
        <w:numPr>
          <w:ilvl w:val="0"/>
          <w:numId w:val="8"/>
        </w:numPr>
        <w:spacing w:after="0" w:line="240" w:lineRule="auto"/>
        <w:rPr>
          <w:rFonts w:ascii="Arial" w:hAnsi="Arial" w:cs="Arial"/>
          <w:color w:val="000000" w:themeColor="text1"/>
          <w:sz w:val="22"/>
          <w:szCs w:val="22"/>
          <w:shd w:val="clear" w:color="auto" w:fill="FFFFFF"/>
        </w:rPr>
      </w:pPr>
      <w:r w:rsidRPr="007D38EB">
        <w:rPr>
          <w:rFonts w:ascii="Arial" w:eastAsia="Times New Roman" w:hAnsi="Arial" w:cs="Arial"/>
          <w:color w:val="000000" w:themeColor="text1"/>
          <w:sz w:val="22"/>
          <w:szCs w:val="22"/>
        </w:rPr>
        <w:t>Pepperdine University</w:t>
      </w:r>
    </w:p>
    <w:p w14:paraId="6B6AB38B" w14:textId="77777777" w:rsidR="00191B2C" w:rsidRDefault="00191B2C" w:rsidP="00191B2C">
      <w:pPr>
        <w:spacing w:after="0" w:line="240" w:lineRule="auto"/>
        <w:rPr>
          <w:rFonts w:ascii="Arial" w:eastAsia="Times New Roman" w:hAnsi="Arial" w:cs="Arial"/>
          <w:color w:val="000000" w:themeColor="text1"/>
          <w:kern w:val="0"/>
          <w:sz w:val="22"/>
          <w:szCs w:val="22"/>
          <w:highlight w:val="yellow"/>
          <w14:ligatures w14:val="none"/>
        </w:rPr>
      </w:pPr>
    </w:p>
    <w:p w14:paraId="77DAFE44" w14:textId="77777777" w:rsidR="00001DA6" w:rsidRPr="007D38EB" w:rsidRDefault="00001DA6" w:rsidP="00191B2C">
      <w:pPr>
        <w:spacing w:after="0" w:line="240" w:lineRule="auto"/>
        <w:rPr>
          <w:rFonts w:ascii="Arial" w:eastAsia="Times New Roman" w:hAnsi="Arial" w:cs="Arial"/>
          <w:color w:val="000000" w:themeColor="text1"/>
          <w:kern w:val="0"/>
          <w:sz w:val="22"/>
          <w:szCs w:val="22"/>
          <w:highlight w:val="yellow"/>
          <w14:ligatures w14:val="none"/>
        </w:rPr>
      </w:pPr>
    </w:p>
    <w:p w14:paraId="46EC065F" w14:textId="62C8414D" w:rsidR="003D5131" w:rsidRPr="00001DA6" w:rsidRDefault="00001DA6" w:rsidP="003D5131">
      <w:pPr>
        <w:spacing w:after="0" w:line="240" w:lineRule="auto"/>
        <w:rPr>
          <w:rFonts w:ascii="Arial" w:eastAsia="Times New Roman" w:hAnsi="Arial" w:cs="Arial"/>
          <w:b/>
          <w:bCs/>
          <w:color w:val="000000" w:themeColor="text1"/>
          <w:kern w:val="0"/>
          <w:sz w:val="22"/>
          <w:szCs w:val="22"/>
          <w14:ligatures w14:val="none"/>
        </w:rPr>
      </w:pPr>
      <w:r w:rsidRPr="00001DA6">
        <w:rPr>
          <w:rFonts w:ascii="Arial" w:eastAsia="Times New Roman" w:hAnsi="Arial" w:cs="Arial"/>
          <w:b/>
          <w:bCs/>
          <w:color w:val="000000" w:themeColor="text1"/>
          <w:kern w:val="0"/>
          <w:sz w:val="22"/>
          <w:szCs w:val="22"/>
          <w14:ligatures w14:val="none"/>
        </w:rPr>
        <w:t>PROFESSIONAL SERVICE</w:t>
      </w:r>
    </w:p>
    <w:p w14:paraId="002E373B" w14:textId="77777777" w:rsidR="00F7498E" w:rsidRPr="007D38EB" w:rsidRDefault="00F7498E" w:rsidP="003D5131">
      <w:pPr>
        <w:spacing w:after="0" w:line="240" w:lineRule="auto"/>
        <w:rPr>
          <w:rFonts w:ascii="Arial" w:eastAsia="Times New Roman" w:hAnsi="Arial" w:cs="Arial"/>
          <w:b/>
          <w:bCs/>
          <w:color w:val="000000" w:themeColor="text1"/>
          <w:kern w:val="0"/>
          <w:sz w:val="22"/>
          <w:szCs w:val="22"/>
          <w:highlight w:val="yellow"/>
          <w14:ligatures w14:val="none"/>
        </w:rPr>
      </w:pPr>
    </w:p>
    <w:p w14:paraId="415ECE7A" w14:textId="263E5A1B" w:rsidR="003D5131" w:rsidRPr="007D38EB" w:rsidRDefault="003D5131" w:rsidP="003D5131">
      <w:pPr>
        <w:spacing w:after="0" w:line="240" w:lineRule="auto"/>
        <w:ind w:left="360"/>
        <w:rPr>
          <w:rFonts w:ascii="Arial" w:hAnsi="Arial" w:cs="Arial"/>
          <w:color w:val="000000" w:themeColor="text1"/>
          <w:sz w:val="22"/>
          <w:szCs w:val="22"/>
          <w:shd w:val="clear" w:color="auto" w:fill="FFFFFF"/>
        </w:rPr>
      </w:pPr>
      <w:r w:rsidRPr="007D38EB">
        <w:rPr>
          <w:rFonts w:ascii="Arial" w:hAnsi="Arial" w:cs="Arial"/>
          <w:color w:val="000000" w:themeColor="text1"/>
          <w:sz w:val="22"/>
          <w:szCs w:val="22"/>
          <w:shd w:val="clear" w:color="auto" w:fill="FFFFFF"/>
        </w:rPr>
        <w:t xml:space="preserve">Board </w:t>
      </w:r>
      <w:r w:rsidR="00A846A7" w:rsidRPr="007D38EB">
        <w:rPr>
          <w:rFonts w:ascii="Arial" w:hAnsi="Arial" w:cs="Arial"/>
          <w:color w:val="000000" w:themeColor="text1"/>
          <w:sz w:val="22"/>
          <w:szCs w:val="22"/>
          <w:shd w:val="clear" w:color="auto" w:fill="FFFFFF"/>
        </w:rPr>
        <w:t>a</w:t>
      </w:r>
      <w:r w:rsidRPr="007D38EB">
        <w:rPr>
          <w:rFonts w:ascii="Arial" w:hAnsi="Arial" w:cs="Arial"/>
          <w:color w:val="000000" w:themeColor="text1"/>
          <w:sz w:val="22"/>
          <w:szCs w:val="22"/>
          <w:shd w:val="clear" w:color="auto" w:fill="FFFFFF"/>
        </w:rPr>
        <w:t>ffiliations</w:t>
      </w:r>
    </w:p>
    <w:p w14:paraId="36C52345" w14:textId="77777777" w:rsidR="00A31657" w:rsidRPr="007D38EB" w:rsidRDefault="00A31657" w:rsidP="00A31657">
      <w:pPr>
        <w:widowControl w:val="0"/>
        <w:numPr>
          <w:ilvl w:val="0"/>
          <w:numId w:val="11"/>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Arial" w:hAnsi="Arial" w:cs="Arial"/>
          <w:color w:val="000000" w:themeColor="text1"/>
          <w:sz w:val="22"/>
          <w:szCs w:val="22"/>
        </w:rPr>
      </w:pPr>
      <w:r w:rsidRPr="007D38EB">
        <w:rPr>
          <w:rFonts w:ascii="Arial" w:hAnsi="Arial" w:cs="Arial"/>
          <w:color w:val="000000" w:themeColor="text1"/>
          <w:sz w:val="22"/>
          <w:szCs w:val="22"/>
        </w:rPr>
        <w:t>Medtronic Foundation</w:t>
      </w:r>
    </w:p>
    <w:p w14:paraId="3CF3FF84" w14:textId="77777777" w:rsidR="00A31657" w:rsidRPr="007D38EB" w:rsidRDefault="00A31657" w:rsidP="00A31657">
      <w:pPr>
        <w:widowControl w:val="0"/>
        <w:numPr>
          <w:ilvl w:val="0"/>
          <w:numId w:val="11"/>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Arial" w:hAnsi="Arial" w:cs="Arial"/>
          <w:color w:val="000000" w:themeColor="text1"/>
          <w:sz w:val="22"/>
          <w:szCs w:val="22"/>
        </w:rPr>
      </w:pPr>
      <w:r w:rsidRPr="007D38EB">
        <w:rPr>
          <w:rFonts w:ascii="Arial" w:hAnsi="Arial" w:cs="Arial"/>
          <w:color w:val="000000" w:themeColor="text1"/>
          <w:sz w:val="22"/>
          <w:szCs w:val="22"/>
        </w:rPr>
        <w:t>Medtronic LABS</w:t>
      </w:r>
    </w:p>
    <w:p w14:paraId="51126ED1" w14:textId="5ECA3C6A" w:rsidR="002A36C9" w:rsidRPr="007D38EB" w:rsidRDefault="002A36C9" w:rsidP="002A36C9">
      <w:pPr>
        <w:widowControl w:val="0"/>
        <w:numPr>
          <w:ilvl w:val="0"/>
          <w:numId w:val="11"/>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Arial" w:hAnsi="Arial" w:cs="Arial"/>
          <w:color w:val="000000" w:themeColor="text1"/>
          <w:sz w:val="22"/>
          <w:szCs w:val="22"/>
        </w:rPr>
      </w:pPr>
      <w:r w:rsidRPr="007D38EB">
        <w:rPr>
          <w:rFonts w:ascii="Arial" w:hAnsi="Arial" w:cs="Arial"/>
          <w:color w:val="000000" w:themeColor="text1"/>
          <w:sz w:val="22"/>
          <w:szCs w:val="22"/>
        </w:rPr>
        <w:t>USC Annenberg School of Communications, Center for Public Relations Board of Visitors</w:t>
      </w:r>
    </w:p>
    <w:p w14:paraId="2C6FF789" w14:textId="77777777" w:rsidR="00A31657" w:rsidRPr="007D38EB" w:rsidRDefault="003D5131" w:rsidP="00A31657">
      <w:pPr>
        <w:widowControl w:val="0"/>
        <w:numPr>
          <w:ilvl w:val="0"/>
          <w:numId w:val="11"/>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Arial" w:hAnsi="Arial" w:cs="Arial"/>
          <w:color w:val="000000" w:themeColor="text1"/>
          <w:sz w:val="22"/>
          <w:szCs w:val="22"/>
        </w:rPr>
      </w:pPr>
      <w:r w:rsidRPr="007D38EB">
        <w:rPr>
          <w:rFonts w:ascii="Arial" w:hAnsi="Arial" w:cs="Arial"/>
          <w:color w:val="000000" w:themeColor="text1"/>
          <w:sz w:val="22"/>
          <w:szCs w:val="22"/>
          <w:shd w:val="clear" w:color="auto" w:fill="FFFFFF"/>
        </w:rPr>
        <w:t>UNC Chapel Hill Hussman School of Journalism &amp; Media</w:t>
      </w:r>
    </w:p>
    <w:p w14:paraId="47E91756" w14:textId="77777777" w:rsidR="00A31657" w:rsidRPr="007D38EB" w:rsidRDefault="003D5131" w:rsidP="00A31657">
      <w:pPr>
        <w:widowControl w:val="0"/>
        <w:numPr>
          <w:ilvl w:val="0"/>
          <w:numId w:val="11"/>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Arial" w:hAnsi="Arial" w:cs="Arial"/>
          <w:color w:val="000000" w:themeColor="text1"/>
          <w:sz w:val="22"/>
          <w:szCs w:val="22"/>
        </w:rPr>
      </w:pPr>
      <w:r w:rsidRPr="007D38EB">
        <w:rPr>
          <w:rFonts w:ascii="Arial" w:hAnsi="Arial" w:cs="Arial"/>
          <w:color w:val="000000" w:themeColor="text1"/>
          <w:sz w:val="22"/>
          <w:szCs w:val="22"/>
          <w:shd w:val="clear" w:color="auto" w:fill="FFFFFF"/>
        </w:rPr>
        <w:t>Arthur Page Society (Page)</w:t>
      </w:r>
    </w:p>
    <w:p w14:paraId="6D7A62A6" w14:textId="77777777" w:rsidR="00A31657" w:rsidRPr="007D38EB" w:rsidRDefault="003D5131" w:rsidP="00A31657">
      <w:pPr>
        <w:widowControl w:val="0"/>
        <w:numPr>
          <w:ilvl w:val="0"/>
          <w:numId w:val="11"/>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Arial" w:hAnsi="Arial" w:cs="Arial"/>
          <w:color w:val="000000" w:themeColor="text1"/>
          <w:sz w:val="22"/>
          <w:szCs w:val="22"/>
        </w:rPr>
      </w:pPr>
      <w:r w:rsidRPr="007D38EB">
        <w:rPr>
          <w:rFonts w:ascii="Arial" w:hAnsi="Arial" w:cs="Arial"/>
          <w:color w:val="000000" w:themeColor="text1"/>
          <w:sz w:val="22"/>
          <w:szCs w:val="22"/>
          <w:shd w:val="clear" w:color="auto" w:fill="FFFFFF"/>
        </w:rPr>
        <w:t>The LAGRANT Foundation</w:t>
      </w:r>
    </w:p>
    <w:p w14:paraId="067E2115" w14:textId="77777777" w:rsidR="00A31657" w:rsidRPr="007D38EB" w:rsidRDefault="003D5131" w:rsidP="00A31657">
      <w:pPr>
        <w:widowControl w:val="0"/>
        <w:numPr>
          <w:ilvl w:val="0"/>
          <w:numId w:val="11"/>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Arial" w:hAnsi="Arial" w:cs="Arial"/>
          <w:color w:val="000000" w:themeColor="text1"/>
          <w:sz w:val="22"/>
          <w:szCs w:val="22"/>
        </w:rPr>
      </w:pPr>
      <w:r w:rsidRPr="007D38EB">
        <w:rPr>
          <w:rFonts w:ascii="Arial" w:hAnsi="Arial" w:cs="Arial"/>
          <w:color w:val="000000" w:themeColor="text1"/>
          <w:sz w:val="22"/>
          <w:szCs w:val="22"/>
          <w:shd w:val="clear" w:color="auto" w:fill="FFFFFF"/>
        </w:rPr>
        <w:t>Association of National Advertisers</w:t>
      </w:r>
    </w:p>
    <w:p w14:paraId="3D2371B9" w14:textId="477C4C0B" w:rsidR="003D5131" w:rsidRPr="007D38EB" w:rsidRDefault="003D5131" w:rsidP="00A31657">
      <w:pPr>
        <w:widowControl w:val="0"/>
        <w:numPr>
          <w:ilvl w:val="0"/>
          <w:numId w:val="11"/>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Arial" w:hAnsi="Arial" w:cs="Arial"/>
          <w:color w:val="000000" w:themeColor="text1"/>
          <w:sz w:val="22"/>
          <w:szCs w:val="22"/>
        </w:rPr>
      </w:pPr>
      <w:r w:rsidRPr="007D38EB">
        <w:rPr>
          <w:rFonts w:ascii="Arial" w:hAnsi="Arial" w:cs="Arial"/>
          <w:color w:val="000000" w:themeColor="text1"/>
          <w:sz w:val="22"/>
          <w:szCs w:val="22"/>
          <w:shd w:val="clear" w:color="auto" w:fill="FFFFFF"/>
        </w:rPr>
        <w:t>American Marketing Association</w:t>
      </w:r>
    </w:p>
    <w:p w14:paraId="2B8B7828" w14:textId="77777777" w:rsidR="00191B2C" w:rsidRPr="007D38EB" w:rsidRDefault="00191B2C" w:rsidP="00191B2C">
      <w:pPr>
        <w:spacing w:after="0" w:line="240" w:lineRule="auto"/>
        <w:rPr>
          <w:rFonts w:ascii="Arial" w:eastAsia="Times New Roman" w:hAnsi="Arial" w:cs="Arial"/>
          <w:color w:val="000000" w:themeColor="text1"/>
          <w:kern w:val="0"/>
          <w:sz w:val="22"/>
          <w:szCs w:val="22"/>
          <w:highlight w:val="yellow"/>
          <w14:ligatures w14:val="none"/>
        </w:rPr>
      </w:pPr>
    </w:p>
    <w:p w14:paraId="258F87D9" w14:textId="505DDA92" w:rsidR="00C809D1" w:rsidRPr="007D38EB" w:rsidRDefault="00C809D1" w:rsidP="00C809D1">
      <w:pPr>
        <w:spacing w:after="0" w:line="240" w:lineRule="auto"/>
        <w:ind w:left="360"/>
        <w:rPr>
          <w:rFonts w:ascii="Arial" w:hAnsi="Arial" w:cs="Arial"/>
          <w:color w:val="000000" w:themeColor="text1"/>
          <w:sz w:val="22"/>
          <w:szCs w:val="22"/>
          <w:shd w:val="clear" w:color="auto" w:fill="FFFFFF"/>
        </w:rPr>
      </w:pPr>
      <w:r w:rsidRPr="007D38EB">
        <w:rPr>
          <w:rFonts w:ascii="Arial" w:hAnsi="Arial" w:cs="Arial"/>
          <w:color w:val="000000" w:themeColor="text1"/>
          <w:sz w:val="22"/>
          <w:szCs w:val="22"/>
          <w:shd w:val="clear" w:color="auto" w:fill="FFFFFF"/>
        </w:rPr>
        <w:t xml:space="preserve">Professional </w:t>
      </w:r>
      <w:r w:rsidR="00A846A7" w:rsidRPr="007D38EB">
        <w:rPr>
          <w:rFonts w:ascii="Arial" w:hAnsi="Arial" w:cs="Arial"/>
          <w:color w:val="000000" w:themeColor="text1"/>
          <w:sz w:val="22"/>
          <w:szCs w:val="22"/>
          <w:shd w:val="clear" w:color="auto" w:fill="FFFFFF"/>
        </w:rPr>
        <w:t>a</w:t>
      </w:r>
      <w:r w:rsidRPr="007D38EB">
        <w:rPr>
          <w:rFonts w:ascii="Arial" w:hAnsi="Arial" w:cs="Arial"/>
          <w:color w:val="000000" w:themeColor="text1"/>
          <w:sz w:val="22"/>
          <w:szCs w:val="22"/>
          <w:shd w:val="clear" w:color="auto" w:fill="FFFFFF"/>
        </w:rPr>
        <w:t xml:space="preserve">ffiliations </w:t>
      </w:r>
    </w:p>
    <w:p w14:paraId="0E5B633B" w14:textId="77777777" w:rsidR="00C809D1" w:rsidRPr="007D38EB" w:rsidRDefault="00C809D1" w:rsidP="00C809D1">
      <w:pPr>
        <w:pStyle w:val="ListParagraph"/>
        <w:numPr>
          <w:ilvl w:val="0"/>
          <w:numId w:val="12"/>
        </w:numPr>
        <w:spacing w:after="0" w:line="240" w:lineRule="auto"/>
        <w:ind w:left="1080"/>
        <w:rPr>
          <w:rFonts w:ascii="Arial" w:hAnsi="Arial" w:cs="Arial"/>
          <w:color w:val="000000" w:themeColor="text1"/>
          <w:sz w:val="22"/>
          <w:szCs w:val="22"/>
          <w:shd w:val="clear" w:color="auto" w:fill="FFFFFF"/>
        </w:rPr>
      </w:pPr>
      <w:r w:rsidRPr="007D38EB">
        <w:rPr>
          <w:rFonts w:ascii="Arial" w:hAnsi="Arial" w:cs="Arial"/>
          <w:color w:val="000000" w:themeColor="text1"/>
          <w:sz w:val="22"/>
          <w:szCs w:val="22"/>
          <w:shd w:val="clear" w:color="auto" w:fill="FFFFFF"/>
        </w:rPr>
        <w:t>Institute for Public Relations, IPR (Former Board Member)</w:t>
      </w:r>
    </w:p>
    <w:p w14:paraId="62FA8847" w14:textId="77777777" w:rsidR="00C809D1" w:rsidRPr="007D38EB" w:rsidRDefault="00C809D1" w:rsidP="00C809D1">
      <w:pPr>
        <w:pStyle w:val="ListParagraph"/>
        <w:numPr>
          <w:ilvl w:val="0"/>
          <w:numId w:val="12"/>
        </w:numPr>
        <w:spacing w:after="0" w:line="240" w:lineRule="auto"/>
        <w:ind w:left="1080"/>
        <w:rPr>
          <w:rFonts w:ascii="Arial" w:hAnsi="Arial" w:cs="Arial"/>
          <w:color w:val="000000" w:themeColor="text1"/>
          <w:sz w:val="22"/>
          <w:szCs w:val="22"/>
          <w:shd w:val="clear" w:color="auto" w:fill="FFFFFF"/>
        </w:rPr>
      </w:pPr>
      <w:r w:rsidRPr="007D38EB">
        <w:rPr>
          <w:rFonts w:ascii="Arial" w:hAnsi="Arial" w:cs="Arial"/>
          <w:color w:val="000000" w:themeColor="text1"/>
          <w:sz w:val="22"/>
          <w:szCs w:val="22"/>
          <w:shd w:val="clear" w:color="auto" w:fill="FFFFFF"/>
        </w:rPr>
        <w:t>Arthur W. Page Society (Page) Boards Member; Executive Council</w:t>
      </w:r>
    </w:p>
    <w:p w14:paraId="404AEE53" w14:textId="3BEABB75" w:rsidR="00C809D1" w:rsidRPr="007D38EB" w:rsidRDefault="00C809D1" w:rsidP="00C809D1">
      <w:pPr>
        <w:pStyle w:val="ListParagraph"/>
        <w:numPr>
          <w:ilvl w:val="0"/>
          <w:numId w:val="12"/>
        </w:numPr>
        <w:spacing w:after="0" w:line="240" w:lineRule="auto"/>
        <w:ind w:left="1080"/>
        <w:rPr>
          <w:rFonts w:ascii="Arial" w:hAnsi="Arial" w:cs="Arial"/>
          <w:color w:val="000000" w:themeColor="text1"/>
          <w:sz w:val="22"/>
          <w:szCs w:val="22"/>
          <w:shd w:val="clear" w:color="auto" w:fill="FFFFFF"/>
        </w:rPr>
      </w:pPr>
      <w:r w:rsidRPr="007D38EB">
        <w:rPr>
          <w:rFonts w:ascii="Arial" w:hAnsi="Arial" w:cs="Arial"/>
          <w:color w:val="000000" w:themeColor="text1"/>
          <w:sz w:val="22"/>
          <w:szCs w:val="22"/>
          <w:shd w:val="clear" w:color="auto" w:fill="FFFFFF"/>
        </w:rPr>
        <w:t>P</w:t>
      </w:r>
      <w:r w:rsidR="00297F64" w:rsidRPr="007D38EB">
        <w:rPr>
          <w:rFonts w:ascii="Arial" w:hAnsi="Arial" w:cs="Arial"/>
          <w:color w:val="000000" w:themeColor="text1"/>
          <w:sz w:val="22"/>
          <w:szCs w:val="22"/>
          <w:shd w:val="clear" w:color="auto" w:fill="FFFFFF"/>
        </w:rPr>
        <w:t xml:space="preserve">ublic </w:t>
      </w:r>
      <w:r w:rsidRPr="007D38EB">
        <w:rPr>
          <w:rFonts w:ascii="Arial" w:hAnsi="Arial" w:cs="Arial"/>
          <w:color w:val="000000" w:themeColor="text1"/>
          <w:sz w:val="22"/>
          <w:szCs w:val="22"/>
          <w:shd w:val="clear" w:color="auto" w:fill="FFFFFF"/>
        </w:rPr>
        <w:t>R</w:t>
      </w:r>
      <w:r w:rsidR="00297F64" w:rsidRPr="007D38EB">
        <w:rPr>
          <w:rFonts w:ascii="Arial" w:hAnsi="Arial" w:cs="Arial"/>
          <w:color w:val="000000" w:themeColor="text1"/>
          <w:sz w:val="22"/>
          <w:szCs w:val="22"/>
          <w:shd w:val="clear" w:color="auto" w:fill="FFFFFF"/>
        </w:rPr>
        <w:t xml:space="preserve">elations </w:t>
      </w:r>
      <w:r w:rsidRPr="007D38EB">
        <w:rPr>
          <w:rFonts w:ascii="Arial" w:hAnsi="Arial" w:cs="Arial"/>
          <w:color w:val="000000" w:themeColor="text1"/>
          <w:sz w:val="22"/>
          <w:szCs w:val="22"/>
          <w:shd w:val="clear" w:color="auto" w:fill="FFFFFF"/>
        </w:rPr>
        <w:t>S</w:t>
      </w:r>
      <w:r w:rsidR="00297F64" w:rsidRPr="007D38EB">
        <w:rPr>
          <w:rFonts w:ascii="Arial" w:hAnsi="Arial" w:cs="Arial"/>
          <w:color w:val="000000" w:themeColor="text1"/>
          <w:sz w:val="22"/>
          <w:szCs w:val="22"/>
          <w:shd w:val="clear" w:color="auto" w:fill="FFFFFF"/>
        </w:rPr>
        <w:t xml:space="preserve">ociety of </w:t>
      </w:r>
      <w:r w:rsidRPr="007D38EB">
        <w:rPr>
          <w:rFonts w:ascii="Arial" w:hAnsi="Arial" w:cs="Arial"/>
          <w:color w:val="000000" w:themeColor="text1"/>
          <w:sz w:val="22"/>
          <w:szCs w:val="22"/>
          <w:shd w:val="clear" w:color="auto" w:fill="FFFFFF"/>
        </w:rPr>
        <w:t>A</w:t>
      </w:r>
      <w:r w:rsidR="00297F64" w:rsidRPr="007D38EB">
        <w:rPr>
          <w:rFonts w:ascii="Arial" w:hAnsi="Arial" w:cs="Arial"/>
          <w:color w:val="000000" w:themeColor="text1"/>
          <w:sz w:val="22"/>
          <w:szCs w:val="22"/>
          <w:shd w:val="clear" w:color="auto" w:fill="FFFFFF"/>
        </w:rPr>
        <w:t>merica (PRSA)</w:t>
      </w:r>
    </w:p>
    <w:p w14:paraId="15A5BA86" w14:textId="77777777" w:rsidR="00C809D1" w:rsidRPr="007D38EB" w:rsidRDefault="00C809D1" w:rsidP="00C809D1">
      <w:pPr>
        <w:pStyle w:val="ListParagraph"/>
        <w:numPr>
          <w:ilvl w:val="0"/>
          <w:numId w:val="12"/>
        </w:numPr>
        <w:spacing w:after="0" w:line="240" w:lineRule="auto"/>
        <w:ind w:left="1080"/>
        <w:rPr>
          <w:rFonts w:ascii="Arial" w:hAnsi="Arial" w:cs="Arial"/>
          <w:color w:val="000000" w:themeColor="text1"/>
          <w:sz w:val="22"/>
          <w:szCs w:val="22"/>
          <w:shd w:val="clear" w:color="auto" w:fill="FFFFFF"/>
        </w:rPr>
      </w:pPr>
      <w:r w:rsidRPr="007D38EB">
        <w:rPr>
          <w:rFonts w:ascii="Arial" w:hAnsi="Arial" w:cs="Arial"/>
          <w:color w:val="000000" w:themeColor="text1"/>
          <w:sz w:val="22"/>
          <w:szCs w:val="22"/>
          <w:shd w:val="clear" w:color="auto" w:fill="FFFFFF"/>
        </w:rPr>
        <w:t>PRSA Foundation (Former President)</w:t>
      </w:r>
    </w:p>
    <w:p w14:paraId="11F16E64" w14:textId="77777777" w:rsidR="00C809D1" w:rsidRPr="007D38EB" w:rsidRDefault="00C809D1" w:rsidP="00C809D1">
      <w:pPr>
        <w:pStyle w:val="ListParagraph"/>
        <w:numPr>
          <w:ilvl w:val="0"/>
          <w:numId w:val="12"/>
        </w:numPr>
        <w:spacing w:after="0" w:line="240" w:lineRule="auto"/>
        <w:ind w:left="1080"/>
        <w:rPr>
          <w:rFonts w:ascii="Arial" w:hAnsi="Arial" w:cs="Arial"/>
          <w:color w:val="000000" w:themeColor="text1"/>
          <w:sz w:val="22"/>
          <w:szCs w:val="22"/>
          <w:shd w:val="clear" w:color="auto" w:fill="FFFFFF"/>
        </w:rPr>
      </w:pPr>
      <w:r w:rsidRPr="007D38EB">
        <w:rPr>
          <w:rFonts w:ascii="Arial" w:hAnsi="Arial" w:cs="Arial"/>
          <w:color w:val="000000" w:themeColor="text1"/>
          <w:sz w:val="22"/>
          <w:szCs w:val="22"/>
          <w:shd w:val="clear" w:color="auto" w:fill="FFFFFF"/>
        </w:rPr>
        <w:t>The LAGRANT Foundation</w:t>
      </w:r>
    </w:p>
    <w:p w14:paraId="76249F48" w14:textId="77777777" w:rsidR="00C809D1" w:rsidRPr="007D38EB" w:rsidRDefault="00C809D1" w:rsidP="00C809D1">
      <w:pPr>
        <w:pStyle w:val="ListParagraph"/>
        <w:numPr>
          <w:ilvl w:val="0"/>
          <w:numId w:val="12"/>
        </w:numPr>
        <w:spacing w:after="0" w:line="240" w:lineRule="auto"/>
        <w:ind w:left="1080"/>
        <w:rPr>
          <w:rFonts w:ascii="Arial" w:hAnsi="Arial" w:cs="Arial"/>
          <w:color w:val="000000" w:themeColor="text1"/>
          <w:sz w:val="22"/>
          <w:szCs w:val="22"/>
          <w:shd w:val="clear" w:color="auto" w:fill="FFFFFF"/>
        </w:rPr>
      </w:pPr>
      <w:r w:rsidRPr="007D38EB">
        <w:rPr>
          <w:rFonts w:ascii="Arial" w:hAnsi="Arial" w:cs="Arial"/>
          <w:color w:val="000000" w:themeColor="text1"/>
          <w:sz w:val="22"/>
          <w:szCs w:val="22"/>
          <w:shd w:val="clear" w:color="auto" w:fill="FFFFFF"/>
        </w:rPr>
        <w:lastRenderedPageBreak/>
        <w:t>International Association of Business Communicators</w:t>
      </w:r>
    </w:p>
    <w:p w14:paraId="75FF8CC2" w14:textId="77777777" w:rsidR="00C809D1" w:rsidRPr="007D38EB" w:rsidRDefault="00C809D1" w:rsidP="00C809D1">
      <w:pPr>
        <w:pStyle w:val="ListParagraph"/>
        <w:numPr>
          <w:ilvl w:val="0"/>
          <w:numId w:val="12"/>
        </w:numPr>
        <w:spacing w:after="0" w:line="240" w:lineRule="auto"/>
        <w:ind w:left="1080"/>
        <w:rPr>
          <w:rFonts w:ascii="Arial" w:hAnsi="Arial" w:cs="Arial"/>
          <w:color w:val="000000" w:themeColor="text1"/>
          <w:sz w:val="22"/>
          <w:szCs w:val="22"/>
          <w:shd w:val="clear" w:color="auto" w:fill="FFFFFF"/>
        </w:rPr>
      </w:pPr>
      <w:r w:rsidRPr="007D38EB">
        <w:rPr>
          <w:rFonts w:ascii="Arial" w:hAnsi="Arial" w:cs="Arial"/>
          <w:color w:val="000000" w:themeColor="text1"/>
          <w:sz w:val="22"/>
          <w:szCs w:val="22"/>
          <w:shd w:val="clear" w:color="auto" w:fill="FFFFFF"/>
        </w:rPr>
        <w:t>Association of National Advertisers</w:t>
      </w:r>
    </w:p>
    <w:p w14:paraId="4E2E2103" w14:textId="77777777" w:rsidR="00BC2E94" w:rsidRPr="007D38EB" w:rsidRDefault="00BC2E94" w:rsidP="00BC2E94">
      <w:pPr>
        <w:spacing w:after="0" w:line="240" w:lineRule="auto"/>
        <w:rPr>
          <w:rFonts w:ascii="Arial" w:hAnsi="Arial" w:cs="Arial"/>
          <w:color w:val="000000" w:themeColor="text1"/>
          <w:sz w:val="22"/>
          <w:szCs w:val="22"/>
          <w:shd w:val="clear" w:color="auto" w:fill="FFFFFF"/>
        </w:rPr>
      </w:pPr>
    </w:p>
    <w:p w14:paraId="423192CF" w14:textId="2BA9C929" w:rsidR="00BC2E94" w:rsidRPr="007D38EB" w:rsidRDefault="00BC2E94" w:rsidP="00BC2E94">
      <w:pPr>
        <w:spacing w:after="0" w:line="240" w:lineRule="auto"/>
        <w:ind w:left="360"/>
        <w:rPr>
          <w:rFonts w:ascii="Arial" w:hAnsi="Arial" w:cs="Arial"/>
          <w:color w:val="000000" w:themeColor="text1"/>
          <w:sz w:val="22"/>
          <w:szCs w:val="22"/>
          <w:shd w:val="clear" w:color="auto" w:fill="FFFFFF"/>
        </w:rPr>
      </w:pPr>
      <w:r w:rsidRPr="007D38EB">
        <w:rPr>
          <w:rFonts w:ascii="Arial" w:hAnsi="Arial" w:cs="Arial"/>
          <w:color w:val="000000" w:themeColor="text1"/>
          <w:sz w:val="22"/>
          <w:szCs w:val="22"/>
          <w:shd w:val="clear" w:color="auto" w:fill="FFFFFF"/>
        </w:rPr>
        <w:t>Conference speeches / presentations</w:t>
      </w:r>
    </w:p>
    <w:p w14:paraId="02D9DD0E" w14:textId="77777777" w:rsidR="00BC2E94" w:rsidRPr="007D38EB" w:rsidRDefault="00BC2E94" w:rsidP="00BC2E94">
      <w:pPr>
        <w:pStyle w:val="ListParagraph"/>
        <w:numPr>
          <w:ilvl w:val="0"/>
          <w:numId w:val="13"/>
        </w:numPr>
        <w:spacing w:after="0" w:line="240" w:lineRule="auto"/>
        <w:ind w:left="1080"/>
        <w:rPr>
          <w:rFonts w:ascii="Arial" w:hAnsi="Arial" w:cs="Arial"/>
          <w:color w:val="000000" w:themeColor="text1"/>
          <w:sz w:val="22"/>
          <w:szCs w:val="22"/>
          <w:shd w:val="clear" w:color="auto" w:fill="FFFFFF"/>
        </w:rPr>
      </w:pPr>
      <w:r w:rsidRPr="007D38EB">
        <w:rPr>
          <w:rFonts w:ascii="Arial" w:hAnsi="Arial" w:cs="Arial"/>
          <w:color w:val="000000" w:themeColor="text1"/>
          <w:sz w:val="22"/>
          <w:szCs w:val="22"/>
          <w:shd w:val="clear" w:color="auto" w:fill="FFFFFF"/>
        </w:rPr>
        <w:t>The Conference Board (2024)</w:t>
      </w:r>
    </w:p>
    <w:p w14:paraId="7B020AFE" w14:textId="0E70078D" w:rsidR="00BC2E94" w:rsidRPr="007D38EB" w:rsidRDefault="00BC2E94" w:rsidP="00BC2E94">
      <w:pPr>
        <w:pStyle w:val="ListParagraph"/>
        <w:numPr>
          <w:ilvl w:val="0"/>
          <w:numId w:val="13"/>
        </w:numPr>
        <w:spacing w:after="0" w:line="240" w:lineRule="auto"/>
        <w:ind w:left="1080"/>
        <w:rPr>
          <w:rFonts w:ascii="Arial" w:hAnsi="Arial" w:cs="Arial"/>
          <w:color w:val="000000" w:themeColor="text1"/>
          <w:sz w:val="22"/>
          <w:szCs w:val="22"/>
          <w:shd w:val="clear" w:color="auto" w:fill="FFFFFF"/>
        </w:rPr>
      </w:pPr>
      <w:r w:rsidRPr="007D38EB">
        <w:rPr>
          <w:rFonts w:ascii="Arial" w:hAnsi="Arial" w:cs="Arial"/>
          <w:color w:val="000000" w:themeColor="text1"/>
          <w:sz w:val="22"/>
          <w:szCs w:val="22"/>
          <w:shd w:val="clear" w:color="auto" w:fill="FFFFFF"/>
        </w:rPr>
        <w:t>University of Minnesota Hubbard School of Journalism and Massa Communications</w:t>
      </w:r>
      <w:r w:rsidR="00004B4B" w:rsidRPr="007D38EB">
        <w:rPr>
          <w:rFonts w:ascii="Arial" w:hAnsi="Arial" w:cs="Arial"/>
          <w:color w:val="000000" w:themeColor="text1"/>
          <w:sz w:val="22"/>
          <w:szCs w:val="22"/>
          <w:shd w:val="clear" w:color="auto" w:fill="FFFFFF"/>
        </w:rPr>
        <w:t xml:space="preserve"> 2023 </w:t>
      </w:r>
      <w:r w:rsidRPr="007D38EB">
        <w:rPr>
          <w:rFonts w:ascii="Arial" w:hAnsi="Arial" w:cs="Arial"/>
          <w:color w:val="000000" w:themeColor="text1"/>
          <w:sz w:val="22"/>
          <w:szCs w:val="22"/>
          <w:shd w:val="clear" w:color="auto" w:fill="FFFFFF"/>
        </w:rPr>
        <w:t>Fall Forum Lecture in Strategic Communication</w:t>
      </w:r>
      <w:r w:rsidR="00004B4B" w:rsidRPr="007D38EB">
        <w:rPr>
          <w:rFonts w:ascii="Arial" w:hAnsi="Arial" w:cs="Arial"/>
          <w:color w:val="000000" w:themeColor="text1"/>
          <w:sz w:val="22"/>
          <w:szCs w:val="22"/>
          <w:shd w:val="clear" w:color="auto" w:fill="FFFFFF"/>
        </w:rPr>
        <w:t xml:space="preserve"> </w:t>
      </w:r>
    </w:p>
    <w:p w14:paraId="3354D2AD" w14:textId="622BBD79" w:rsidR="00004B4B" w:rsidRPr="007D38EB" w:rsidRDefault="00004B4B" w:rsidP="00004B4B">
      <w:pPr>
        <w:pStyle w:val="ListParagraph"/>
        <w:numPr>
          <w:ilvl w:val="0"/>
          <w:numId w:val="13"/>
        </w:numPr>
        <w:spacing w:after="0" w:line="240" w:lineRule="auto"/>
        <w:ind w:left="1080"/>
        <w:outlineLvl w:val="0"/>
        <w:rPr>
          <w:rFonts w:ascii="Arial" w:eastAsia="Times New Roman" w:hAnsi="Arial" w:cs="Arial"/>
          <w:color w:val="000000" w:themeColor="text1"/>
          <w:kern w:val="36"/>
          <w:sz w:val="22"/>
          <w:szCs w:val="22"/>
          <w14:ligatures w14:val="none"/>
        </w:rPr>
      </w:pPr>
      <w:r w:rsidRPr="007D38EB">
        <w:rPr>
          <w:rFonts w:ascii="Arial" w:eastAsia="Times New Roman" w:hAnsi="Arial" w:cs="Arial"/>
          <w:color w:val="000000" w:themeColor="text1"/>
          <w:kern w:val="36"/>
          <w:sz w:val="22"/>
          <w:szCs w:val="22"/>
          <w14:ligatures w14:val="none"/>
        </w:rPr>
        <w:t>33</w:t>
      </w:r>
      <w:r w:rsidRPr="007D38EB">
        <w:rPr>
          <w:rFonts w:ascii="Arial" w:eastAsia="Times New Roman" w:hAnsi="Arial" w:cs="Arial"/>
          <w:color w:val="000000" w:themeColor="text1"/>
          <w:kern w:val="36"/>
          <w:sz w:val="22"/>
          <w:szCs w:val="22"/>
          <w:vertAlign w:val="superscript"/>
          <w14:ligatures w14:val="none"/>
        </w:rPr>
        <w:t>rd</w:t>
      </w:r>
      <w:r w:rsidRPr="007D38EB">
        <w:rPr>
          <w:rFonts w:ascii="Arial" w:eastAsia="Times New Roman" w:hAnsi="Arial" w:cs="Arial"/>
          <w:color w:val="000000" w:themeColor="text1"/>
          <w:kern w:val="36"/>
          <w:sz w:val="22"/>
          <w:szCs w:val="22"/>
          <w14:ligatures w14:val="none"/>
        </w:rPr>
        <w:t xml:space="preserve"> Annual Kenneth </w:t>
      </w:r>
      <w:proofErr w:type="spellStart"/>
      <w:r w:rsidRPr="007D38EB">
        <w:rPr>
          <w:rFonts w:ascii="Arial" w:eastAsia="Times New Roman" w:hAnsi="Arial" w:cs="Arial"/>
          <w:color w:val="000000" w:themeColor="text1"/>
          <w:kern w:val="36"/>
          <w:sz w:val="22"/>
          <w:szCs w:val="22"/>
          <w14:ligatures w14:val="none"/>
        </w:rPr>
        <w:t>Owler</w:t>
      </w:r>
      <w:proofErr w:type="spellEnd"/>
      <w:r w:rsidRPr="007D38EB">
        <w:rPr>
          <w:rFonts w:ascii="Arial" w:eastAsia="Times New Roman" w:hAnsi="Arial" w:cs="Arial"/>
          <w:color w:val="000000" w:themeColor="text1"/>
          <w:kern w:val="36"/>
          <w:sz w:val="22"/>
          <w:szCs w:val="22"/>
          <w14:ligatures w14:val="none"/>
        </w:rPr>
        <w:t xml:space="preserve"> Smith Symposium (2022) </w:t>
      </w:r>
      <w:hyperlink r:id="rId34" w:history="1">
        <w:r w:rsidRPr="007D38EB">
          <w:rPr>
            <w:rStyle w:val="Hyperlink"/>
            <w:rFonts w:ascii="Arial" w:eastAsia="Times New Roman" w:hAnsi="Arial" w:cs="Arial"/>
            <w:color w:val="000000" w:themeColor="text1"/>
            <w:kern w:val="36"/>
            <w:sz w:val="22"/>
            <w:szCs w:val="22"/>
            <w14:ligatures w14:val="none"/>
          </w:rPr>
          <w:t>https://www.youtube.com/live/lvOakrDENas?si=MW4FWrN639JSafIa</w:t>
        </w:r>
      </w:hyperlink>
    </w:p>
    <w:p w14:paraId="186CB939" w14:textId="77777777" w:rsidR="00BC2E94" w:rsidRPr="007D38EB" w:rsidRDefault="00BC2E94" w:rsidP="00BC2E94">
      <w:pPr>
        <w:pStyle w:val="ListParagraph"/>
        <w:numPr>
          <w:ilvl w:val="0"/>
          <w:numId w:val="13"/>
        </w:numPr>
        <w:spacing w:after="0" w:line="240" w:lineRule="auto"/>
        <w:ind w:left="1080"/>
        <w:rPr>
          <w:rFonts w:ascii="Arial" w:hAnsi="Arial" w:cs="Arial"/>
          <w:color w:val="000000" w:themeColor="text1"/>
          <w:sz w:val="22"/>
          <w:szCs w:val="22"/>
          <w:shd w:val="clear" w:color="auto" w:fill="FFFFFF"/>
        </w:rPr>
      </w:pPr>
      <w:r w:rsidRPr="007D38EB">
        <w:rPr>
          <w:rFonts w:ascii="Arial" w:hAnsi="Arial" w:cs="Arial"/>
          <w:color w:val="000000" w:themeColor="text1"/>
          <w:sz w:val="22"/>
          <w:szCs w:val="22"/>
          <w:shd w:val="clear" w:color="auto" w:fill="FFFFFF"/>
        </w:rPr>
        <w:t>PRSA International Conference (2013)</w:t>
      </w:r>
    </w:p>
    <w:p w14:paraId="7F462CCC" w14:textId="4F0A6F89" w:rsidR="00BC2E94" w:rsidRPr="007D38EB" w:rsidRDefault="00BC2E94" w:rsidP="00BC2E94">
      <w:pPr>
        <w:pStyle w:val="ListParagraph"/>
        <w:numPr>
          <w:ilvl w:val="0"/>
          <w:numId w:val="13"/>
        </w:numPr>
        <w:spacing w:after="0" w:line="240" w:lineRule="auto"/>
        <w:ind w:left="1080"/>
        <w:rPr>
          <w:rFonts w:ascii="Arial" w:hAnsi="Arial" w:cs="Arial"/>
          <w:color w:val="000000" w:themeColor="text1"/>
          <w:sz w:val="22"/>
          <w:szCs w:val="22"/>
          <w:shd w:val="clear" w:color="auto" w:fill="FFFFFF"/>
        </w:rPr>
      </w:pPr>
      <w:r w:rsidRPr="007D38EB">
        <w:rPr>
          <w:rFonts w:ascii="Arial" w:hAnsi="Arial" w:cs="Arial"/>
          <w:color w:val="000000" w:themeColor="text1"/>
          <w:sz w:val="22"/>
          <w:szCs w:val="22"/>
          <w:shd w:val="clear" w:color="auto" w:fill="FFFFFF"/>
        </w:rPr>
        <w:t xml:space="preserve">DePaul University Portfolio Showcase Keynote </w:t>
      </w:r>
      <w:r w:rsidR="00004B4B" w:rsidRPr="007D38EB">
        <w:rPr>
          <w:rFonts w:ascii="Arial" w:hAnsi="Arial" w:cs="Arial"/>
          <w:color w:val="000000" w:themeColor="text1"/>
          <w:sz w:val="22"/>
          <w:szCs w:val="22"/>
          <w:shd w:val="clear" w:color="auto" w:fill="FFFFFF"/>
        </w:rPr>
        <w:t>(2018)</w:t>
      </w:r>
    </w:p>
    <w:p w14:paraId="17ED5B44" w14:textId="77777777" w:rsidR="00191B2C" w:rsidRPr="007D38EB" w:rsidRDefault="00191B2C" w:rsidP="00191B2C">
      <w:pPr>
        <w:spacing w:after="0" w:line="240" w:lineRule="auto"/>
        <w:rPr>
          <w:rFonts w:ascii="Arial" w:eastAsia="Times New Roman" w:hAnsi="Arial" w:cs="Arial"/>
          <w:color w:val="000000" w:themeColor="text1"/>
          <w:kern w:val="0"/>
          <w:sz w:val="22"/>
          <w:szCs w:val="22"/>
          <w:highlight w:val="yellow"/>
          <w14:ligatures w14:val="none"/>
        </w:rPr>
      </w:pPr>
    </w:p>
    <w:sectPr w:rsidR="00191B2C" w:rsidRPr="007D38EB">
      <w:headerReference w:type="default" r:id="rId35"/>
      <w:footerReference w:type="even" r:id="rId36"/>
      <w:footerReference w:type="default" r:id="rId3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orod B Neptune" w:date="2025-02-22T11:31:00Z" w:initials="TN">
    <w:p w14:paraId="0A15BAB3" w14:textId="77777777" w:rsidR="00CC7C91" w:rsidRDefault="00CC7C91" w:rsidP="00CC7C91">
      <w:r>
        <w:rPr>
          <w:rStyle w:val="CommentReference"/>
        </w:rPr>
        <w:annotationRef/>
      </w:r>
      <w:r>
        <w:rPr>
          <w:color w:val="000000"/>
          <w:sz w:val="20"/>
          <w:szCs w:val="20"/>
        </w:rPr>
        <w:t xml:space="preserve">Similar to the question above, I’ve been trying to understand how to apply this section to my non-academic career. I have slotted in below what I believe to be correlated activity from my professional career.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A15BAB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5A9F42" w16cex:dateUtc="2025-02-22T16: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A15BAB3" w16cid:durableId="2F5A9F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089C7" w14:textId="77777777" w:rsidR="007D6C2A" w:rsidRDefault="007D6C2A" w:rsidP="00C93F1B">
      <w:pPr>
        <w:spacing w:after="0" w:line="240" w:lineRule="auto"/>
      </w:pPr>
      <w:r>
        <w:separator/>
      </w:r>
    </w:p>
  </w:endnote>
  <w:endnote w:type="continuationSeparator" w:id="0">
    <w:p w14:paraId="4BA7A52D" w14:textId="77777777" w:rsidR="007D6C2A" w:rsidRDefault="007D6C2A" w:rsidP="00C93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ntium Book Basic">
    <w:altName w:val="Gentium Book Basic"/>
    <w:panose1 w:val="020B06040202020202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7379761"/>
      <w:docPartObj>
        <w:docPartGallery w:val="Page Numbers (Bottom of Page)"/>
        <w:docPartUnique/>
      </w:docPartObj>
    </w:sdtPr>
    <w:sdtContent>
      <w:p w14:paraId="62F97FB1" w14:textId="7E7DBD40" w:rsidR="00C93F1B" w:rsidRDefault="00C93F1B" w:rsidP="00BE26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E8D6F74" w14:textId="77777777" w:rsidR="00C93F1B" w:rsidRDefault="00C93F1B" w:rsidP="00C93F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16237211"/>
      <w:docPartObj>
        <w:docPartGallery w:val="Page Numbers (Bottom of Page)"/>
        <w:docPartUnique/>
      </w:docPartObj>
    </w:sdtPr>
    <w:sdtContent>
      <w:p w14:paraId="77C027DD" w14:textId="380A953D" w:rsidR="00C93F1B" w:rsidRDefault="00C93F1B" w:rsidP="00BE26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5DBB5BDD" w14:textId="77777777" w:rsidR="00C93F1B" w:rsidRDefault="00C93F1B" w:rsidP="00C93F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83A8C" w14:textId="77777777" w:rsidR="007D6C2A" w:rsidRDefault="007D6C2A" w:rsidP="00C93F1B">
      <w:pPr>
        <w:spacing w:after="0" w:line="240" w:lineRule="auto"/>
      </w:pPr>
      <w:r>
        <w:separator/>
      </w:r>
    </w:p>
  </w:footnote>
  <w:footnote w:type="continuationSeparator" w:id="0">
    <w:p w14:paraId="29C66582" w14:textId="77777777" w:rsidR="007D6C2A" w:rsidRDefault="007D6C2A" w:rsidP="00C93F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4982E" w14:textId="25E0817A" w:rsidR="00901CF3" w:rsidRDefault="00901CF3" w:rsidP="00901CF3">
    <w:pPr>
      <w:pStyle w:val="Header"/>
      <w:jc w:val="right"/>
    </w:pPr>
    <w:r>
      <w:t xml:space="preserve">Updated </w:t>
    </w:r>
    <w:r w:rsidR="009B73DC">
      <w:rPr>
        <w:rFonts w:ascii="Arial" w:eastAsia="Times New Roman" w:hAnsi="Arial" w:cs="Arial"/>
        <w:color w:val="000000" w:themeColor="text1"/>
        <w:kern w:val="0"/>
        <w:sz w:val="22"/>
        <w:szCs w:val="22"/>
        <w14:ligatures w14:val="none"/>
      </w:rPr>
      <w:t>August 13</w:t>
    </w:r>
    <w:r w:rsidRPr="00901CF3">
      <w:rPr>
        <w:rFonts w:ascii="Arial" w:eastAsia="Times New Roman" w:hAnsi="Arial" w:cs="Arial"/>
        <w:color w:val="000000" w:themeColor="text1"/>
        <w:kern w:val="0"/>
        <w:sz w:val="22"/>
        <w:szCs w:val="22"/>
        <w14:ligatures w14:val="none"/>
      </w:rPr>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536A24C"/>
    <w:lvl w:ilvl="0">
      <w:numFmt w:val="bullet"/>
      <w:lvlText w:val="*"/>
      <w:lvlJc w:val="left"/>
    </w:lvl>
  </w:abstractNum>
  <w:abstractNum w:abstractNumId="1" w15:restartNumberingAfterBreak="0">
    <w:nsid w:val="01902E32"/>
    <w:multiLevelType w:val="hybridMultilevel"/>
    <w:tmpl w:val="E0CE03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8535468"/>
    <w:multiLevelType w:val="hybridMultilevel"/>
    <w:tmpl w:val="E632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B33A42"/>
    <w:multiLevelType w:val="hybridMultilevel"/>
    <w:tmpl w:val="8DC2BAC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4" w15:restartNumberingAfterBreak="0">
    <w:nsid w:val="20E0622A"/>
    <w:multiLevelType w:val="hybridMultilevel"/>
    <w:tmpl w:val="71E609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81D08E8"/>
    <w:multiLevelType w:val="hybridMultilevel"/>
    <w:tmpl w:val="A8E01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9938A1"/>
    <w:multiLevelType w:val="hybridMultilevel"/>
    <w:tmpl w:val="1C0C8304"/>
    <w:lvl w:ilvl="0" w:tplc="1F26514A">
      <w:start w:val="1"/>
      <w:numFmt w:val="bullet"/>
      <w:pStyle w:val="BodyBullet1"/>
      <w:lvlText w:val=""/>
      <w:lvlJc w:val="left"/>
      <w:pPr>
        <w:tabs>
          <w:tab w:val="num" w:pos="360"/>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57595A"/>
    <w:multiLevelType w:val="hybridMultilevel"/>
    <w:tmpl w:val="3E3AAD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3207193"/>
    <w:multiLevelType w:val="hybridMultilevel"/>
    <w:tmpl w:val="CE4AA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F43C9C"/>
    <w:multiLevelType w:val="hybridMultilevel"/>
    <w:tmpl w:val="B85077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36433E"/>
    <w:multiLevelType w:val="hybridMultilevel"/>
    <w:tmpl w:val="DB96B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354BD6"/>
    <w:multiLevelType w:val="hybridMultilevel"/>
    <w:tmpl w:val="0D4A49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17140AD"/>
    <w:multiLevelType w:val="hybridMultilevel"/>
    <w:tmpl w:val="EC728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352009"/>
    <w:multiLevelType w:val="hybridMultilevel"/>
    <w:tmpl w:val="69345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D3032D"/>
    <w:multiLevelType w:val="hybridMultilevel"/>
    <w:tmpl w:val="04628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3888925">
    <w:abstractNumId w:val="0"/>
    <w:lvlOverride w:ilvl="0">
      <w:lvl w:ilvl="0">
        <w:numFmt w:val="bullet"/>
        <w:lvlText w:val=""/>
        <w:legacy w:legacy="1" w:legacySpace="0" w:legacyIndent="360"/>
        <w:lvlJc w:val="left"/>
        <w:rPr>
          <w:rFonts w:ascii="Symbol" w:hAnsi="Symbol" w:hint="default"/>
        </w:rPr>
      </w:lvl>
    </w:lvlOverride>
  </w:num>
  <w:num w:numId="2" w16cid:durableId="1145708635">
    <w:abstractNumId w:val="1"/>
  </w:num>
  <w:num w:numId="3" w16cid:durableId="1804734927">
    <w:abstractNumId w:val="3"/>
  </w:num>
  <w:num w:numId="4" w16cid:durableId="459955545">
    <w:abstractNumId w:val="6"/>
  </w:num>
  <w:num w:numId="5" w16cid:durableId="1533567815">
    <w:abstractNumId w:val="2"/>
  </w:num>
  <w:num w:numId="6" w16cid:durableId="1238587386">
    <w:abstractNumId w:val="10"/>
  </w:num>
  <w:num w:numId="7" w16cid:durableId="505746874">
    <w:abstractNumId w:val="9"/>
  </w:num>
  <w:num w:numId="8" w16cid:durableId="2014867494">
    <w:abstractNumId w:val="5"/>
  </w:num>
  <w:num w:numId="9" w16cid:durableId="916522472">
    <w:abstractNumId w:val="7"/>
  </w:num>
  <w:num w:numId="10" w16cid:durableId="1139228556">
    <w:abstractNumId w:val="4"/>
  </w:num>
  <w:num w:numId="11" w16cid:durableId="1494103746">
    <w:abstractNumId w:val="11"/>
  </w:num>
  <w:num w:numId="12" w16cid:durableId="934049919">
    <w:abstractNumId w:val="13"/>
  </w:num>
  <w:num w:numId="13" w16cid:durableId="1920678281">
    <w:abstractNumId w:val="14"/>
  </w:num>
  <w:num w:numId="14" w16cid:durableId="729571285">
    <w:abstractNumId w:val="8"/>
  </w:num>
  <w:num w:numId="15" w16cid:durableId="196653978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rod B Neptune">
    <w15:presenceInfo w15:providerId="AD" w15:userId="S::tbneptun@syr.edu::52ecdd5c-7e6d-42fb-a410-5093f6b926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F67"/>
    <w:rsid w:val="00001DA6"/>
    <w:rsid w:val="00004B4B"/>
    <w:rsid w:val="0002081D"/>
    <w:rsid w:val="000220C5"/>
    <w:rsid w:val="000A17E1"/>
    <w:rsid w:val="000E4E8C"/>
    <w:rsid w:val="001253AF"/>
    <w:rsid w:val="00146498"/>
    <w:rsid w:val="00191B2C"/>
    <w:rsid w:val="001D422A"/>
    <w:rsid w:val="00297F64"/>
    <w:rsid w:val="002A36C9"/>
    <w:rsid w:val="002C4532"/>
    <w:rsid w:val="002F3EA4"/>
    <w:rsid w:val="00336F67"/>
    <w:rsid w:val="00371A3C"/>
    <w:rsid w:val="003D5131"/>
    <w:rsid w:val="003E4B32"/>
    <w:rsid w:val="003E706B"/>
    <w:rsid w:val="00401987"/>
    <w:rsid w:val="00470A69"/>
    <w:rsid w:val="004C2174"/>
    <w:rsid w:val="005125CF"/>
    <w:rsid w:val="00525B7F"/>
    <w:rsid w:val="00540925"/>
    <w:rsid w:val="005B39C7"/>
    <w:rsid w:val="006531CC"/>
    <w:rsid w:val="00666A1A"/>
    <w:rsid w:val="00700DA7"/>
    <w:rsid w:val="0071731B"/>
    <w:rsid w:val="00741785"/>
    <w:rsid w:val="00751806"/>
    <w:rsid w:val="00751E33"/>
    <w:rsid w:val="007625BB"/>
    <w:rsid w:val="007D38EB"/>
    <w:rsid w:val="007D6C2A"/>
    <w:rsid w:val="0080483C"/>
    <w:rsid w:val="008B78A8"/>
    <w:rsid w:val="008B7E5E"/>
    <w:rsid w:val="008D5C04"/>
    <w:rsid w:val="008F36B7"/>
    <w:rsid w:val="00901CF3"/>
    <w:rsid w:val="00927F61"/>
    <w:rsid w:val="00937942"/>
    <w:rsid w:val="009513F2"/>
    <w:rsid w:val="0096460C"/>
    <w:rsid w:val="009A605E"/>
    <w:rsid w:val="009B73DC"/>
    <w:rsid w:val="009F7724"/>
    <w:rsid w:val="00A31657"/>
    <w:rsid w:val="00A40FDE"/>
    <w:rsid w:val="00A82400"/>
    <w:rsid w:val="00A846A7"/>
    <w:rsid w:val="00AB5036"/>
    <w:rsid w:val="00B77FDD"/>
    <w:rsid w:val="00B848E6"/>
    <w:rsid w:val="00BA1634"/>
    <w:rsid w:val="00BC00E4"/>
    <w:rsid w:val="00BC2E94"/>
    <w:rsid w:val="00BD60F8"/>
    <w:rsid w:val="00C02901"/>
    <w:rsid w:val="00C0625A"/>
    <w:rsid w:val="00C442F9"/>
    <w:rsid w:val="00C77630"/>
    <w:rsid w:val="00C809D1"/>
    <w:rsid w:val="00C93F1B"/>
    <w:rsid w:val="00CC4F42"/>
    <w:rsid w:val="00CC7C91"/>
    <w:rsid w:val="00CF5B86"/>
    <w:rsid w:val="00D021CD"/>
    <w:rsid w:val="00DF188D"/>
    <w:rsid w:val="00EC302F"/>
    <w:rsid w:val="00F227E0"/>
    <w:rsid w:val="00F46B73"/>
    <w:rsid w:val="00F47DE9"/>
    <w:rsid w:val="00F7498E"/>
    <w:rsid w:val="00F95842"/>
    <w:rsid w:val="00FB4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11C4E"/>
  <w15:chartTrackingRefBased/>
  <w15:docId w15:val="{2841A1A7-65F8-F24B-863B-C2485D124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6F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6F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6F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6F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6F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6F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6F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6F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6F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F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6F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6F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6F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6F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6F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6F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6F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6F67"/>
    <w:rPr>
      <w:rFonts w:eastAsiaTheme="majorEastAsia" w:cstheme="majorBidi"/>
      <w:color w:val="272727" w:themeColor="text1" w:themeTint="D8"/>
    </w:rPr>
  </w:style>
  <w:style w:type="paragraph" w:styleId="Title">
    <w:name w:val="Title"/>
    <w:basedOn w:val="Normal"/>
    <w:next w:val="Normal"/>
    <w:link w:val="TitleChar"/>
    <w:uiPriority w:val="10"/>
    <w:qFormat/>
    <w:rsid w:val="00336F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6F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6F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6F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6F67"/>
    <w:pPr>
      <w:spacing w:before="160"/>
      <w:jc w:val="center"/>
    </w:pPr>
    <w:rPr>
      <w:i/>
      <w:iCs/>
      <w:color w:val="404040" w:themeColor="text1" w:themeTint="BF"/>
    </w:rPr>
  </w:style>
  <w:style w:type="character" w:customStyle="1" w:styleId="QuoteChar">
    <w:name w:val="Quote Char"/>
    <w:basedOn w:val="DefaultParagraphFont"/>
    <w:link w:val="Quote"/>
    <w:uiPriority w:val="29"/>
    <w:rsid w:val="00336F67"/>
    <w:rPr>
      <w:i/>
      <w:iCs/>
      <w:color w:val="404040" w:themeColor="text1" w:themeTint="BF"/>
    </w:rPr>
  </w:style>
  <w:style w:type="paragraph" w:styleId="ListParagraph">
    <w:name w:val="List Paragraph"/>
    <w:basedOn w:val="Normal"/>
    <w:uiPriority w:val="34"/>
    <w:qFormat/>
    <w:rsid w:val="00336F67"/>
    <w:pPr>
      <w:ind w:left="720"/>
      <w:contextualSpacing/>
    </w:pPr>
  </w:style>
  <w:style w:type="character" w:styleId="IntenseEmphasis">
    <w:name w:val="Intense Emphasis"/>
    <w:basedOn w:val="DefaultParagraphFont"/>
    <w:uiPriority w:val="21"/>
    <w:qFormat/>
    <w:rsid w:val="00336F67"/>
    <w:rPr>
      <w:i/>
      <w:iCs/>
      <w:color w:val="0F4761" w:themeColor="accent1" w:themeShade="BF"/>
    </w:rPr>
  </w:style>
  <w:style w:type="paragraph" w:styleId="IntenseQuote">
    <w:name w:val="Intense Quote"/>
    <w:basedOn w:val="Normal"/>
    <w:next w:val="Normal"/>
    <w:link w:val="IntenseQuoteChar"/>
    <w:uiPriority w:val="30"/>
    <w:qFormat/>
    <w:rsid w:val="00336F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6F67"/>
    <w:rPr>
      <w:i/>
      <w:iCs/>
      <w:color w:val="0F4761" w:themeColor="accent1" w:themeShade="BF"/>
    </w:rPr>
  </w:style>
  <w:style w:type="character" w:styleId="IntenseReference">
    <w:name w:val="Intense Reference"/>
    <w:basedOn w:val="DefaultParagraphFont"/>
    <w:uiPriority w:val="32"/>
    <w:qFormat/>
    <w:rsid w:val="00336F67"/>
    <w:rPr>
      <w:b/>
      <w:bCs/>
      <w:smallCaps/>
      <w:color w:val="0F4761" w:themeColor="accent1" w:themeShade="BF"/>
      <w:spacing w:val="5"/>
    </w:rPr>
  </w:style>
  <w:style w:type="character" w:customStyle="1" w:styleId="apple-converted-space">
    <w:name w:val="apple-converted-space"/>
    <w:basedOn w:val="DefaultParagraphFont"/>
    <w:rsid w:val="00336F67"/>
  </w:style>
  <w:style w:type="paragraph" w:customStyle="1" w:styleId="Default">
    <w:name w:val="Default"/>
    <w:rsid w:val="004C2174"/>
    <w:pPr>
      <w:autoSpaceDE w:val="0"/>
      <w:autoSpaceDN w:val="0"/>
      <w:adjustRightInd w:val="0"/>
      <w:spacing w:after="0" w:line="240" w:lineRule="auto"/>
    </w:pPr>
    <w:rPr>
      <w:rFonts w:ascii="Arial" w:eastAsia="Times New Roman" w:hAnsi="Arial" w:cs="Arial"/>
      <w:color w:val="000000"/>
      <w:kern w:val="0"/>
      <w14:ligatures w14:val="none"/>
    </w:rPr>
  </w:style>
  <w:style w:type="character" w:customStyle="1" w:styleId="A6">
    <w:name w:val="A6"/>
    <w:rsid w:val="004C2174"/>
    <w:rPr>
      <w:rFonts w:cs="Gentium Book Basic"/>
      <w:b/>
      <w:bCs/>
      <w:color w:val="221E1F"/>
      <w:sz w:val="32"/>
      <w:szCs w:val="32"/>
    </w:rPr>
  </w:style>
  <w:style w:type="paragraph" w:customStyle="1" w:styleId="CSBody">
    <w:name w:val="CS Body"/>
    <w:basedOn w:val="Normal"/>
    <w:link w:val="CSBodyChar"/>
    <w:qFormat/>
    <w:rsid w:val="004C2174"/>
    <w:pPr>
      <w:autoSpaceDE w:val="0"/>
      <w:autoSpaceDN w:val="0"/>
      <w:adjustRightInd w:val="0"/>
      <w:spacing w:before="120" w:after="120" w:line="252" w:lineRule="auto"/>
      <w:ind w:left="144"/>
    </w:pPr>
    <w:rPr>
      <w:rFonts w:ascii="Verdana" w:eastAsia="Calibri" w:hAnsi="Verdana" w:cs="Source Sans Pro"/>
      <w:color w:val="221E1F"/>
      <w:kern w:val="0"/>
      <w:sz w:val="18"/>
      <w:szCs w:val="18"/>
      <w14:ligatures w14:val="none"/>
    </w:rPr>
  </w:style>
  <w:style w:type="character" w:customStyle="1" w:styleId="CSBodyChar">
    <w:name w:val="CS Body Char"/>
    <w:link w:val="CSBody"/>
    <w:rsid w:val="004C2174"/>
    <w:rPr>
      <w:rFonts w:ascii="Verdana" w:eastAsia="Calibri" w:hAnsi="Verdana" w:cs="Source Sans Pro"/>
      <w:color w:val="221E1F"/>
      <w:kern w:val="0"/>
      <w:sz w:val="18"/>
      <w:szCs w:val="18"/>
      <w14:ligatures w14:val="none"/>
    </w:rPr>
  </w:style>
  <w:style w:type="paragraph" w:customStyle="1" w:styleId="BodyBullet1">
    <w:name w:val="_Body Bullet 1"/>
    <w:basedOn w:val="Normal"/>
    <w:rsid w:val="004C2174"/>
    <w:pPr>
      <w:numPr>
        <w:numId w:val="4"/>
      </w:numPr>
      <w:tabs>
        <w:tab w:val="left" w:pos="284"/>
      </w:tabs>
      <w:spacing w:after="120" w:line="320" w:lineRule="atLeast"/>
    </w:pPr>
    <w:rPr>
      <w:rFonts w:ascii="Garamond" w:eastAsia="Times New Roman" w:hAnsi="Garamond" w:cs="Times New Roman"/>
      <w:kern w:val="0"/>
      <w:sz w:val="22"/>
      <w:szCs w:val="20"/>
      <w14:ligatures w14:val="none"/>
    </w:rPr>
  </w:style>
  <w:style w:type="character" w:customStyle="1" w:styleId="white-space-pre">
    <w:name w:val="white-space-pre"/>
    <w:basedOn w:val="DefaultParagraphFont"/>
    <w:rsid w:val="004C2174"/>
  </w:style>
  <w:style w:type="paragraph" w:styleId="Footer">
    <w:name w:val="footer"/>
    <w:basedOn w:val="Normal"/>
    <w:link w:val="FooterChar"/>
    <w:uiPriority w:val="99"/>
    <w:unhideWhenUsed/>
    <w:rsid w:val="00C93F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3F1B"/>
  </w:style>
  <w:style w:type="character" w:styleId="PageNumber">
    <w:name w:val="page number"/>
    <w:basedOn w:val="DefaultParagraphFont"/>
    <w:uiPriority w:val="99"/>
    <w:semiHidden/>
    <w:unhideWhenUsed/>
    <w:rsid w:val="00C93F1B"/>
  </w:style>
  <w:style w:type="character" w:styleId="Emphasis">
    <w:name w:val="Emphasis"/>
    <w:basedOn w:val="DefaultParagraphFont"/>
    <w:uiPriority w:val="20"/>
    <w:qFormat/>
    <w:rsid w:val="008D5C04"/>
    <w:rPr>
      <w:i/>
      <w:iCs/>
    </w:rPr>
  </w:style>
  <w:style w:type="character" w:customStyle="1" w:styleId="visually-hidden">
    <w:name w:val="visually-hidden"/>
    <w:basedOn w:val="DefaultParagraphFont"/>
    <w:rsid w:val="00937942"/>
  </w:style>
  <w:style w:type="character" w:customStyle="1" w:styleId="t-14">
    <w:name w:val="t-14"/>
    <w:basedOn w:val="DefaultParagraphFont"/>
    <w:rsid w:val="00937942"/>
  </w:style>
  <w:style w:type="character" w:styleId="Hyperlink">
    <w:name w:val="Hyperlink"/>
    <w:basedOn w:val="DefaultParagraphFont"/>
    <w:uiPriority w:val="99"/>
    <w:unhideWhenUsed/>
    <w:rsid w:val="001D422A"/>
    <w:rPr>
      <w:color w:val="467886" w:themeColor="hyperlink"/>
      <w:u w:val="single"/>
    </w:rPr>
  </w:style>
  <w:style w:type="character" w:styleId="UnresolvedMention">
    <w:name w:val="Unresolved Mention"/>
    <w:basedOn w:val="DefaultParagraphFont"/>
    <w:uiPriority w:val="99"/>
    <w:semiHidden/>
    <w:unhideWhenUsed/>
    <w:rsid w:val="00B848E6"/>
    <w:rPr>
      <w:color w:val="605E5C"/>
      <w:shd w:val="clear" w:color="auto" w:fill="E1DFDD"/>
    </w:rPr>
  </w:style>
  <w:style w:type="paragraph" w:styleId="NormalWeb">
    <w:name w:val="Normal (Web)"/>
    <w:basedOn w:val="Normal"/>
    <w:uiPriority w:val="99"/>
    <w:unhideWhenUsed/>
    <w:rsid w:val="00BC00E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7D38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8EB"/>
  </w:style>
  <w:style w:type="character" w:styleId="CommentReference">
    <w:name w:val="annotation reference"/>
    <w:basedOn w:val="DefaultParagraphFont"/>
    <w:uiPriority w:val="99"/>
    <w:semiHidden/>
    <w:unhideWhenUsed/>
    <w:rsid w:val="00CC7C91"/>
    <w:rPr>
      <w:sz w:val="16"/>
      <w:szCs w:val="16"/>
    </w:rPr>
  </w:style>
  <w:style w:type="paragraph" w:styleId="CommentText">
    <w:name w:val="annotation text"/>
    <w:basedOn w:val="Normal"/>
    <w:link w:val="CommentTextChar"/>
    <w:uiPriority w:val="99"/>
    <w:semiHidden/>
    <w:unhideWhenUsed/>
    <w:rsid w:val="00CC7C91"/>
    <w:pPr>
      <w:spacing w:line="240" w:lineRule="auto"/>
    </w:pPr>
    <w:rPr>
      <w:sz w:val="20"/>
      <w:szCs w:val="20"/>
    </w:rPr>
  </w:style>
  <w:style w:type="character" w:customStyle="1" w:styleId="CommentTextChar">
    <w:name w:val="Comment Text Char"/>
    <w:basedOn w:val="DefaultParagraphFont"/>
    <w:link w:val="CommentText"/>
    <w:uiPriority w:val="99"/>
    <w:semiHidden/>
    <w:rsid w:val="00CC7C91"/>
    <w:rPr>
      <w:sz w:val="20"/>
      <w:szCs w:val="20"/>
    </w:rPr>
  </w:style>
  <w:style w:type="paragraph" w:styleId="CommentSubject">
    <w:name w:val="annotation subject"/>
    <w:basedOn w:val="CommentText"/>
    <w:next w:val="CommentText"/>
    <w:link w:val="CommentSubjectChar"/>
    <w:uiPriority w:val="99"/>
    <w:semiHidden/>
    <w:unhideWhenUsed/>
    <w:rsid w:val="00CC7C91"/>
    <w:rPr>
      <w:b/>
      <w:bCs/>
    </w:rPr>
  </w:style>
  <w:style w:type="character" w:customStyle="1" w:styleId="CommentSubjectChar">
    <w:name w:val="Comment Subject Char"/>
    <w:basedOn w:val="CommentTextChar"/>
    <w:link w:val="CommentSubject"/>
    <w:uiPriority w:val="99"/>
    <w:semiHidden/>
    <w:rsid w:val="00CC7C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793964">
      <w:bodyDiv w:val="1"/>
      <w:marLeft w:val="0"/>
      <w:marRight w:val="0"/>
      <w:marTop w:val="0"/>
      <w:marBottom w:val="0"/>
      <w:divBdr>
        <w:top w:val="none" w:sz="0" w:space="0" w:color="auto"/>
        <w:left w:val="none" w:sz="0" w:space="0" w:color="auto"/>
        <w:bottom w:val="none" w:sz="0" w:space="0" w:color="auto"/>
        <w:right w:val="none" w:sz="0" w:space="0" w:color="auto"/>
      </w:divBdr>
    </w:div>
    <w:div w:id="1660813803">
      <w:bodyDiv w:val="1"/>
      <w:marLeft w:val="0"/>
      <w:marRight w:val="0"/>
      <w:marTop w:val="0"/>
      <w:marBottom w:val="0"/>
      <w:divBdr>
        <w:top w:val="none" w:sz="0" w:space="0" w:color="auto"/>
        <w:left w:val="none" w:sz="0" w:space="0" w:color="auto"/>
        <w:bottom w:val="none" w:sz="0" w:space="0" w:color="auto"/>
        <w:right w:val="none" w:sz="0" w:space="0" w:color="auto"/>
      </w:divBdr>
    </w:div>
    <w:div w:id="1993482135">
      <w:bodyDiv w:val="1"/>
      <w:marLeft w:val="0"/>
      <w:marRight w:val="0"/>
      <w:marTop w:val="0"/>
      <w:marBottom w:val="0"/>
      <w:divBdr>
        <w:top w:val="none" w:sz="0" w:space="0" w:color="auto"/>
        <w:left w:val="none" w:sz="0" w:space="0" w:color="auto"/>
        <w:bottom w:val="none" w:sz="0" w:space="0" w:color="auto"/>
        <w:right w:val="none" w:sz="0" w:space="0" w:color="auto"/>
      </w:divBdr>
      <w:divsChild>
        <w:div w:id="1679307996">
          <w:marLeft w:val="0"/>
          <w:marRight w:val="0"/>
          <w:marTop w:val="0"/>
          <w:marBottom w:val="0"/>
          <w:divBdr>
            <w:top w:val="none" w:sz="0" w:space="0" w:color="auto"/>
            <w:left w:val="none" w:sz="0" w:space="0" w:color="auto"/>
            <w:bottom w:val="none" w:sz="0" w:space="0" w:color="auto"/>
            <w:right w:val="none" w:sz="0" w:space="0" w:color="auto"/>
          </w:divBdr>
          <w:divsChild>
            <w:div w:id="169030956">
              <w:marLeft w:val="0"/>
              <w:marRight w:val="0"/>
              <w:marTop w:val="0"/>
              <w:marBottom w:val="0"/>
              <w:divBdr>
                <w:top w:val="none" w:sz="0" w:space="0" w:color="auto"/>
                <w:left w:val="none" w:sz="0" w:space="0" w:color="auto"/>
                <w:bottom w:val="none" w:sz="0" w:space="0" w:color="auto"/>
                <w:right w:val="none" w:sz="0" w:space="0" w:color="auto"/>
              </w:divBdr>
              <w:divsChild>
                <w:div w:id="61035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31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inkedin.com/pulse/transparency-accountability-commitment-three-business-neptune" TargetMode="External"/><Relationship Id="rId18" Type="http://schemas.openxmlformats.org/officeDocument/2006/relationships/hyperlink" Target="https://www.groupcaliber.com/how-chief-communications-officers-leverage-data-to-drive-success/" TargetMode="External"/><Relationship Id="rId26" Type="http://schemas.openxmlformats.org/officeDocument/2006/relationships/hyperlink" Target="https://vimeo.com/346018846" TargetMode="External"/><Relationship Id="rId39" Type="http://schemas.microsoft.com/office/2011/relationships/people" Target="people.xml"/><Relationship Id="rId21" Type="http://schemas.openxmlformats.org/officeDocument/2006/relationships/hyperlink" Target="https://youtu.be/cWpzVwMhbqM?si=hPoU48tmNzmyLxYZ" TargetMode="External"/><Relationship Id="rId34" Type="http://schemas.openxmlformats.org/officeDocument/2006/relationships/hyperlink" Target="https://www.youtube.com/live/lvOakrDENas?si=MW4FWrN639JSafIa" TargetMode="External"/><Relationship Id="rId7" Type="http://schemas.openxmlformats.org/officeDocument/2006/relationships/hyperlink" Target="mailto:tneptune84@gmail.com" TargetMode="External"/><Relationship Id="rId12" Type="http://schemas.openxmlformats.org/officeDocument/2006/relationships/hyperlink" Target="https://dialogueproject.fuqua.duke.edu/stories/2022/11/18/business-must-enable-our-collective-humanity/" TargetMode="External"/><Relationship Id="rId17" Type="http://schemas.openxmlformats.org/officeDocument/2006/relationships/hyperlink" Target="https://www.groupcaliber.com/communications-for-the-win/" TargetMode="External"/><Relationship Id="rId25" Type="http://schemas.openxmlformats.org/officeDocument/2006/relationships/hyperlink" Target="https://www.fair360.com/career-advice-torod-neptune/" TargetMode="External"/><Relationship Id="rId33" Type="http://schemas.microsoft.com/office/2018/08/relationships/commentsExtensible" Target="commentsExtensible.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prsa.org/event/2025/02/12/default-calendar/diverse-dialogues-unlocking-the-c-suite-a-panel-of-black-communication-leaders-dvrs2501" TargetMode="External"/><Relationship Id="rId20" Type="http://schemas.openxmlformats.org/officeDocument/2006/relationships/hyperlink" Target="https://youtu.be/_GB7OfBEX8g?si=DgmQWZgks_-gsv5D" TargetMode="External"/><Relationship Id="rId29" Type="http://schemas.openxmlformats.org/officeDocument/2006/relationships/hyperlink" Target="https://instituteforpr.org/the-road-to-diversity-a-qa-with-torod-neptun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rweek.com/article/1864594/back-inclusion-diversity-equity-story" TargetMode="External"/><Relationship Id="rId24" Type="http://schemas.openxmlformats.org/officeDocument/2006/relationships/hyperlink" Target="https://youtu.be/N0IPuXGNIIw?si=UY9KruIUkc5KXSc" TargetMode="External"/><Relationship Id="rId32" Type="http://schemas.microsoft.com/office/2016/09/relationships/commentsIds" Target="commentsIds.xm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prweek.com/article/1694085/torod-neptune-racial-inequality-pr-deplorable" TargetMode="External"/><Relationship Id="rId23" Type="http://schemas.openxmlformats.org/officeDocument/2006/relationships/hyperlink" Target="https://youtu.be/XL9d4p0Ve-I?si=N8ZOrfEy_bLpkzRT" TargetMode="External"/><Relationship Id="rId28" Type="http://schemas.openxmlformats.org/officeDocument/2006/relationships/hyperlink" Target="https://youtu.be/Ip4ctQm8Ec0?si=--HK20kEbNQdgs-A" TargetMode="External"/><Relationship Id="rId36" Type="http://schemas.openxmlformats.org/officeDocument/2006/relationships/footer" Target="footer1.xml"/><Relationship Id="rId10" Type="http://schemas.openxmlformats.org/officeDocument/2006/relationships/hyperlink" Target="https://www.businessexpertpress.com/books/ethical-voices-practicing-public-relations-with-integrity/" TargetMode="External"/><Relationship Id="rId19" Type="http://schemas.openxmlformats.org/officeDocument/2006/relationships/hyperlink" Target="https://youtu.be/CVg9P6UxZDA?si=nTgw_jz6ukaEoGrN" TargetMode="External"/><Relationship Id="rId31"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hyperlink" Target="https://www.prsafoundation.org/what-we-do/diverse-voices/" TargetMode="External"/><Relationship Id="rId14" Type="http://schemas.openxmlformats.org/officeDocument/2006/relationships/hyperlink" Target="https://culpwrit.com/2020/02/06/di-moving-beyond-talk-to-action/" TargetMode="External"/><Relationship Id="rId22" Type="http://schemas.openxmlformats.org/officeDocument/2006/relationships/hyperlink" Target="https://www.podbean.com/ew/pb-634k5-1446b82" TargetMode="External"/><Relationship Id="rId27" Type="http://schemas.openxmlformats.org/officeDocument/2006/relationships/hyperlink" Target="https://m.facebook.com/RepTodayMag/videos/watch-torod-neptune-worldwide-group-vice-president-and-chief-communications-offi/417170085996758/" TargetMode="External"/><Relationship Id="rId30" Type="http://schemas.openxmlformats.org/officeDocument/2006/relationships/comments" Target="comments.xml"/><Relationship Id="rId35" Type="http://schemas.openxmlformats.org/officeDocument/2006/relationships/header" Target="header1.xml"/><Relationship Id="rId8" Type="http://schemas.openxmlformats.org/officeDocument/2006/relationships/hyperlink" Target="https://annenberg.usc.edu/research/center-public-relations/usc-annenberg-relevance-report/ai-disrupting-healthcare-and-thats"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3052</Words>
  <Characters>17397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Torod B Neptune</dc:creator>
  <cp:keywords/>
  <dc:description/>
  <cp:lastModifiedBy>Neptune, Torod</cp:lastModifiedBy>
  <cp:revision>3</cp:revision>
  <cp:lastPrinted>2025-02-15T21:31:00Z</cp:lastPrinted>
  <dcterms:created xsi:type="dcterms:W3CDTF">2025-08-13T13:13:00Z</dcterms:created>
  <dcterms:modified xsi:type="dcterms:W3CDTF">2025-08-13T13:15:00Z</dcterms:modified>
</cp:coreProperties>
</file>